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D7F" w:rsidRPr="00BD53EB" w:rsidRDefault="00B50C83" w:rsidP="0040325A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noProof/>
          <w:lang w:val="ru-RU" w:eastAsia="ru-RU"/>
        </w:rPr>
        <w:drawing>
          <wp:inline distT="0" distB="0" distL="0" distR="0">
            <wp:extent cx="9766300" cy="6946900"/>
            <wp:effectExtent l="19050" t="0" r="6350" b="0"/>
            <wp:docPr id="1" name="Рисунок 1" descr="річний план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ічний план0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0" cy="694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5AC" w:rsidRPr="00FD35AC" w:rsidRDefault="00FD35AC" w:rsidP="0040325A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FD35AC">
        <w:rPr>
          <w:rFonts w:ascii="Times New Roman" w:hAnsi="Times New Roman"/>
          <w:b/>
          <w:sz w:val="28"/>
          <w:szCs w:val="28"/>
        </w:rPr>
        <w:lastRenderedPageBreak/>
        <w:t>Вступ</w:t>
      </w:r>
    </w:p>
    <w:p w:rsidR="00FD35AC" w:rsidRPr="00FD35AC" w:rsidRDefault="00FD35AC" w:rsidP="0040325A">
      <w:pPr>
        <w:outlineLvl w:val="0"/>
        <w:rPr>
          <w:rFonts w:ascii="Times New Roman" w:hAnsi="Times New Roman"/>
          <w:sz w:val="28"/>
          <w:szCs w:val="28"/>
        </w:rPr>
      </w:pPr>
      <w:r w:rsidRPr="00FD35AC">
        <w:rPr>
          <w:rFonts w:ascii="Times New Roman" w:hAnsi="Times New Roman"/>
          <w:sz w:val="28"/>
          <w:szCs w:val="28"/>
        </w:rPr>
        <w:t>Відповідно до річного пла</w:t>
      </w:r>
      <w:r w:rsidR="006D077A">
        <w:rPr>
          <w:rFonts w:ascii="Times New Roman" w:hAnsi="Times New Roman"/>
          <w:sz w:val="28"/>
          <w:szCs w:val="28"/>
        </w:rPr>
        <w:t>ну школи у 2020-2021</w:t>
      </w:r>
      <w:r w:rsidRPr="00FD35AC">
        <w:rPr>
          <w:rFonts w:ascii="Times New Roman" w:hAnsi="Times New Roman"/>
          <w:sz w:val="28"/>
          <w:szCs w:val="28"/>
        </w:rPr>
        <w:t xml:space="preserve"> навчальному році школа працювала над методичною проблемою</w:t>
      </w:r>
    </w:p>
    <w:p w:rsidR="00FD35AC" w:rsidRPr="00FD35AC" w:rsidRDefault="00FD35AC" w:rsidP="0040325A">
      <w:pPr>
        <w:pStyle w:val="1"/>
        <w:rPr>
          <w:rFonts w:ascii="Times New Roman" w:hAnsi="Times New Roman"/>
          <w:sz w:val="28"/>
          <w:szCs w:val="28"/>
        </w:rPr>
      </w:pPr>
      <w:r w:rsidRPr="00FD35AC">
        <w:rPr>
          <w:rFonts w:ascii="Times New Roman" w:hAnsi="Times New Roman"/>
          <w:sz w:val="28"/>
          <w:szCs w:val="28"/>
        </w:rPr>
        <w:t>«Підвищення якості знань учнів і створення мотивації успіху на основі впровадження в навчально-виховний процес нових педагогічних технологій».</w:t>
      </w:r>
    </w:p>
    <w:p w:rsidR="00E554EE" w:rsidRDefault="00FD35AC" w:rsidP="00FD35AC">
      <w:pPr>
        <w:rPr>
          <w:rFonts w:ascii="Times New Roman" w:hAnsi="Times New Roman"/>
          <w:sz w:val="28"/>
          <w:szCs w:val="28"/>
        </w:rPr>
      </w:pPr>
      <w:r w:rsidRPr="00FD35AC">
        <w:rPr>
          <w:rFonts w:ascii="Times New Roman" w:hAnsi="Times New Roman"/>
          <w:sz w:val="28"/>
          <w:szCs w:val="28"/>
        </w:rPr>
        <w:t xml:space="preserve"> Протягом навчального року підвищили свою педагогічну майстерність, шляхом к</w:t>
      </w:r>
      <w:r w:rsidR="00A13AD2">
        <w:rPr>
          <w:rFonts w:ascii="Times New Roman" w:hAnsi="Times New Roman"/>
          <w:sz w:val="28"/>
          <w:szCs w:val="28"/>
        </w:rPr>
        <w:t>урсової перепідготовки</w:t>
      </w:r>
      <w:r w:rsidR="00E554EE">
        <w:rPr>
          <w:rFonts w:ascii="Times New Roman" w:hAnsi="Times New Roman"/>
          <w:sz w:val="28"/>
          <w:szCs w:val="28"/>
        </w:rPr>
        <w:t xml:space="preserve"> </w:t>
      </w:r>
      <w:r w:rsidR="00A13AD2">
        <w:rPr>
          <w:rFonts w:ascii="Times New Roman" w:hAnsi="Times New Roman"/>
          <w:sz w:val="28"/>
          <w:szCs w:val="28"/>
        </w:rPr>
        <w:t>вчителька</w:t>
      </w:r>
      <w:r w:rsidR="00CC5520" w:rsidRPr="00CC5520">
        <w:rPr>
          <w:rFonts w:ascii="Times New Roman" w:hAnsi="Times New Roman"/>
          <w:sz w:val="28"/>
          <w:szCs w:val="28"/>
        </w:rPr>
        <w:t xml:space="preserve"> </w:t>
      </w:r>
      <w:r w:rsidR="006D077A">
        <w:rPr>
          <w:rFonts w:ascii="Times New Roman" w:hAnsi="Times New Roman"/>
          <w:sz w:val="28"/>
          <w:szCs w:val="28"/>
        </w:rPr>
        <w:t>початкових класів Петяк Б.В., Кархут Г.М. Бурдюх М.Ф., Щерба Р.Б</w:t>
      </w:r>
      <w:r w:rsidR="00E554EE">
        <w:rPr>
          <w:rFonts w:ascii="Times New Roman" w:hAnsi="Times New Roman"/>
          <w:sz w:val="28"/>
          <w:szCs w:val="28"/>
        </w:rPr>
        <w:t xml:space="preserve">. </w:t>
      </w:r>
      <w:r w:rsidR="00B060BC">
        <w:rPr>
          <w:rFonts w:ascii="Times New Roman" w:hAnsi="Times New Roman"/>
          <w:sz w:val="28"/>
          <w:szCs w:val="28"/>
        </w:rPr>
        <w:t xml:space="preserve">За результатами атестації </w:t>
      </w:r>
      <w:r w:rsidR="006D077A">
        <w:rPr>
          <w:rFonts w:ascii="Times New Roman" w:hAnsi="Times New Roman"/>
          <w:sz w:val="28"/>
          <w:szCs w:val="28"/>
        </w:rPr>
        <w:t>Кархут Г.М. та Щербі Р.Б</w:t>
      </w:r>
      <w:r w:rsidR="00E554EE">
        <w:rPr>
          <w:rFonts w:ascii="Times New Roman" w:hAnsi="Times New Roman"/>
          <w:sz w:val="28"/>
          <w:szCs w:val="28"/>
        </w:rPr>
        <w:t>. підтверджено раніше встановлену кваліфікаційну категорію "спеціаліст вищої категорії"</w:t>
      </w:r>
      <w:r w:rsidR="003D7EB3">
        <w:rPr>
          <w:rFonts w:ascii="Times New Roman" w:hAnsi="Times New Roman"/>
          <w:sz w:val="28"/>
          <w:szCs w:val="28"/>
        </w:rPr>
        <w:t>, Бурдюх М.Ф. та Петяк Б.В</w:t>
      </w:r>
      <w:r w:rsidR="00E554EE">
        <w:rPr>
          <w:rFonts w:ascii="Times New Roman" w:hAnsi="Times New Roman"/>
          <w:sz w:val="28"/>
          <w:szCs w:val="28"/>
        </w:rPr>
        <w:t>. підтверджено раніше встановлену</w:t>
      </w:r>
      <w:r w:rsidR="00B060BC">
        <w:rPr>
          <w:rFonts w:ascii="Times New Roman" w:hAnsi="Times New Roman"/>
          <w:sz w:val="28"/>
          <w:szCs w:val="28"/>
        </w:rPr>
        <w:t xml:space="preserve"> </w:t>
      </w:r>
      <w:r w:rsidR="0099723F" w:rsidRPr="00FD35AC">
        <w:rPr>
          <w:rFonts w:ascii="Times New Roman" w:hAnsi="Times New Roman"/>
          <w:sz w:val="28"/>
          <w:szCs w:val="28"/>
        </w:rPr>
        <w:t>кваліфікаційну категорію «с</w:t>
      </w:r>
      <w:r w:rsidR="00E554EE">
        <w:rPr>
          <w:rFonts w:ascii="Times New Roman" w:hAnsi="Times New Roman"/>
          <w:sz w:val="28"/>
          <w:szCs w:val="28"/>
        </w:rPr>
        <w:t>пеціаліст першої</w:t>
      </w:r>
      <w:r w:rsidR="0099723F">
        <w:rPr>
          <w:rFonts w:ascii="Times New Roman" w:hAnsi="Times New Roman"/>
          <w:sz w:val="28"/>
          <w:szCs w:val="28"/>
        </w:rPr>
        <w:t xml:space="preserve"> категорії»</w:t>
      </w:r>
      <w:r w:rsidR="00E554EE">
        <w:rPr>
          <w:rFonts w:ascii="Times New Roman" w:hAnsi="Times New Roman"/>
          <w:sz w:val="28"/>
          <w:szCs w:val="28"/>
        </w:rPr>
        <w:t>.</w:t>
      </w:r>
      <w:r w:rsidRPr="00FD35AC">
        <w:rPr>
          <w:rFonts w:ascii="Times New Roman" w:hAnsi="Times New Roman"/>
          <w:sz w:val="28"/>
          <w:szCs w:val="28"/>
        </w:rPr>
        <w:t xml:space="preserve">        </w:t>
      </w:r>
    </w:p>
    <w:p w:rsidR="00FD35AC" w:rsidRPr="00FD35AC" w:rsidRDefault="00FD35AC" w:rsidP="00FD35AC">
      <w:pPr>
        <w:rPr>
          <w:rFonts w:ascii="Times New Roman" w:hAnsi="Times New Roman"/>
          <w:sz w:val="28"/>
          <w:szCs w:val="28"/>
        </w:rPr>
      </w:pPr>
      <w:r w:rsidRPr="00FD35AC">
        <w:rPr>
          <w:rFonts w:ascii="Times New Roman" w:hAnsi="Times New Roman"/>
          <w:sz w:val="28"/>
          <w:szCs w:val="28"/>
        </w:rPr>
        <w:t>Великого значення, у своїй роботі, вчителі надавали впровадження в навчально-виховний процес нових педагогічних технологій. Над даною проблемою школа працює не перший рік, і засідання педагогічної ради та методичних об’єднань були підпорядковані саме цій темі.                                                                                                                                                         Протягом навчального року були проведені предметні тижні з навчальних дисциплін, шкільні олімпіади, конкурси.</w:t>
      </w:r>
      <w:r w:rsidRPr="00FD35A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7EB3">
        <w:rPr>
          <w:rFonts w:ascii="Times New Roman" w:hAnsi="Times New Roman"/>
          <w:sz w:val="28"/>
          <w:szCs w:val="28"/>
        </w:rPr>
        <w:t>У 2020- 2021</w:t>
      </w:r>
      <w:r w:rsidRPr="00FD35AC">
        <w:rPr>
          <w:rFonts w:ascii="Times New Roman" w:hAnsi="Times New Roman"/>
          <w:sz w:val="28"/>
          <w:szCs w:val="28"/>
        </w:rPr>
        <w:t xml:space="preserve"> н.р. методична робота в школі була спрямована на підвищення професійної майстерності, розвитку творчості та ініціативи вчителів. В результаті такої роботи підвищилася якість підготовки педагогів до проведення уроків, значно розширився діапазон методів навчання, розвитку і виховання школярів. Підвищився інтерес до самоосвіти. </w:t>
      </w:r>
    </w:p>
    <w:p w:rsidR="00FD35AC" w:rsidRPr="00FD35AC" w:rsidRDefault="00FD35AC" w:rsidP="00FD35AC">
      <w:pPr>
        <w:rPr>
          <w:rFonts w:ascii="Times New Roman" w:hAnsi="Times New Roman"/>
          <w:sz w:val="28"/>
          <w:szCs w:val="28"/>
        </w:rPr>
      </w:pPr>
      <w:r w:rsidRPr="00FD35AC">
        <w:rPr>
          <w:rFonts w:ascii="Times New Roman" w:hAnsi="Times New Roman"/>
          <w:sz w:val="28"/>
          <w:szCs w:val="28"/>
        </w:rPr>
        <w:t xml:space="preserve">   Головне завдання освітнього процесу сучасної школи є те, що учень повинен вчитися сам, а вчитель – управляти його навчальною діяльністю. Виходячи з т</w:t>
      </w:r>
      <w:r w:rsidR="003D7EB3">
        <w:rPr>
          <w:rFonts w:ascii="Times New Roman" w:hAnsi="Times New Roman"/>
          <w:sz w:val="28"/>
          <w:szCs w:val="28"/>
        </w:rPr>
        <w:t>ого вважаємо пріоритетним в 2021-2022</w:t>
      </w:r>
      <w:r w:rsidRPr="00FD35AC">
        <w:rPr>
          <w:rFonts w:ascii="Times New Roman" w:hAnsi="Times New Roman"/>
          <w:sz w:val="28"/>
          <w:szCs w:val="28"/>
        </w:rPr>
        <w:t xml:space="preserve"> навчальному році продовжити роботу над проблемою «Підвищення якості знань учнів і створення мотивації успіху на основі впровадження в навчально-виховний процес нових педагогічних технологій».</w:t>
      </w:r>
    </w:p>
    <w:p w:rsidR="00FD35AC" w:rsidRPr="00FD35AC" w:rsidRDefault="00FD35AC" w:rsidP="0040325A">
      <w:pPr>
        <w:pStyle w:val="1"/>
        <w:rPr>
          <w:rFonts w:ascii="Times New Roman" w:hAnsi="Times New Roman"/>
          <w:sz w:val="28"/>
          <w:szCs w:val="28"/>
        </w:rPr>
      </w:pPr>
      <w:r w:rsidRPr="00FD35AC">
        <w:rPr>
          <w:rFonts w:ascii="Times New Roman" w:hAnsi="Times New Roman"/>
          <w:sz w:val="28"/>
          <w:szCs w:val="28"/>
        </w:rPr>
        <w:t>Дана проблема передбачає:</w:t>
      </w:r>
    </w:p>
    <w:p w:rsidR="00FD35AC" w:rsidRPr="00FD35AC" w:rsidRDefault="00FD35AC" w:rsidP="00FD35A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D35AC">
        <w:rPr>
          <w:rFonts w:ascii="Times New Roman" w:hAnsi="Times New Roman"/>
          <w:sz w:val="28"/>
          <w:szCs w:val="28"/>
        </w:rPr>
        <w:t>роботу із здібними і обдарованими учнями (олімпіади, конкурси);</w:t>
      </w:r>
    </w:p>
    <w:p w:rsidR="00FD35AC" w:rsidRPr="00FD35AC" w:rsidRDefault="00FD35AC" w:rsidP="00FD35A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D35AC">
        <w:rPr>
          <w:rFonts w:ascii="Times New Roman" w:hAnsi="Times New Roman"/>
          <w:sz w:val="28"/>
          <w:szCs w:val="28"/>
        </w:rPr>
        <w:t>впровадження в роботу інноваційних освітніх технологій;</w:t>
      </w:r>
    </w:p>
    <w:p w:rsidR="00FD35AC" w:rsidRPr="00FD35AC" w:rsidRDefault="00FD35AC" w:rsidP="00FD35AC">
      <w:pPr>
        <w:rPr>
          <w:rFonts w:ascii="Times New Roman" w:hAnsi="Times New Roman"/>
          <w:sz w:val="28"/>
          <w:szCs w:val="28"/>
        </w:rPr>
      </w:pPr>
      <w:r w:rsidRPr="00FD35AC">
        <w:rPr>
          <w:rFonts w:ascii="Times New Roman" w:hAnsi="Times New Roman"/>
          <w:sz w:val="28"/>
          <w:szCs w:val="28"/>
        </w:rPr>
        <w:t xml:space="preserve">     -   розширення співпраці, співробітництва, партнерства «учитель-учень».</w:t>
      </w:r>
      <w:r w:rsidRPr="00FD35AC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FD35AC">
        <w:rPr>
          <w:rFonts w:ascii="Times New Roman" w:hAnsi="Times New Roman"/>
          <w:sz w:val="28"/>
          <w:szCs w:val="28"/>
        </w:rPr>
        <w:t>З метою реалізації науково-методичної проблеми будуть проведені конкурси:</w:t>
      </w:r>
      <w:r w:rsidRPr="00FD35AC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FD35AC">
        <w:rPr>
          <w:rFonts w:ascii="Times New Roman" w:hAnsi="Times New Roman"/>
          <w:sz w:val="28"/>
          <w:szCs w:val="28"/>
        </w:rPr>
        <w:t xml:space="preserve">«Кращий урок року»,  «Класний керівник року», «Кращий клас», «Кращі учні школи». </w:t>
      </w:r>
    </w:p>
    <w:p w:rsidR="00FD35AC" w:rsidRDefault="00FD35AC" w:rsidP="0040325A">
      <w:pPr>
        <w:outlineLvl w:val="0"/>
        <w:rPr>
          <w:rFonts w:ascii="Times New Roman" w:hAnsi="Times New Roman"/>
          <w:b/>
          <w:sz w:val="28"/>
          <w:szCs w:val="28"/>
          <w:lang w:val="en-US"/>
        </w:rPr>
      </w:pPr>
      <w:r w:rsidRPr="00FD35AC">
        <w:rPr>
          <w:rFonts w:ascii="Times New Roman" w:hAnsi="Times New Roman"/>
          <w:b/>
          <w:sz w:val="28"/>
          <w:szCs w:val="28"/>
        </w:rPr>
        <w:t>Головними завданнями навчального закладу є:</w:t>
      </w:r>
    </w:p>
    <w:p w:rsidR="00964570" w:rsidRPr="00964570" w:rsidRDefault="00964570" w:rsidP="00964570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Т</w:t>
      </w:r>
      <w:r w:rsidRPr="00964570">
        <w:rPr>
          <w:rFonts w:ascii="Times New Roman" w:hAnsi="Times New Roman"/>
          <w:sz w:val="28"/>
          <w:szCs w:val="28"/>
          <w:lang w:eastAsia="ru-RU"/>
        </w:rPr>
        <w:t>ак побудувати виховну діяльність, щоб сама її організація, приклади авторитетних наставників-учителів, шкільне середовище виховували дітей у дусі патріотизму, глибокого розуміння історії свого народу, національної ідентичності, самобутності. Завдання педагогів полягало у тому, щоб слова «Україна», «патріотизм» набували для дитини особливого сенсу, тобто сприймалися «не лише розумом, а й серцем». Не менш важливим було повсякденне виховання поваги до Конституції держави, законодавства, державних символів – Герба, Прапора, Гімну. Важливим аспектом національно-патріотичного виховання є повага та любов до державної мови. Мовне середовище повинно впливати на формування учня- громадянина, патріота України.</w:t>
      </w:r>
    </w:p>
    <w:p w:rsidR="00FD35AC" w:rsidRPr="00FD35AC" w:rsidRDefault="00FD35AC" w:rsidP="00FD35A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D35AC">
        <w:rPr>
          <w:rFonts w:ascii="Times New Roman" w:hAnsi="Times New Roman"/>
          <w:sz w:val="28"/>
          <w:szCs w:val="28"/>
        </w:rPr>
        <w:t>Формування творчого колективу вчителів-однодумців</w:t>
      </w:r>
    </w:p>
    <w:p w:rsidR="00FD35AC" w:rsidRPr="00FD35AC" w:rsidRDefault="00FD35AC" w:rsidP="00FD35A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D35AC">
        <w:rPr>
          <w:rFonts w:ascii="Times New Roman" w:hAnsi="Times New Roman"/>
          <w:sz w:val="28"/>
          <w:szCs w:val="28"/>
        </w:rPr>
        <w:t>Підвищення рівня якості навчання учнів шляхом удосконалення роботи по впровадженню інноваційних педагогічних технологій</w:t>
      </w:r>
    </w:p>
    <w:p w:rsidR="00FD35AC" w:rsidRPr="00FD35AC" w:rsidRDefault="00FD35AC" w:rsidP="00FD35A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D35AC">
        <w:rPr>
          <w:rFonts w:ascii="Times New Roman" w:hAnsi="Times New Roman"/>
          <w:sz w:val="28"/>
          <w:szCs w:val="28"/>
        </w:rPr>
        <w:t>Забезпечення удосконалення уроку як основної форми навчально-виховного процесу.</w:t>
      </w:r>
    </w:p>
    <w:p w:rsidR="00FD35AC" w:rsidRPr="00FD35AC" w:rsidRDefault="00FD35AC" w:rsidP="00FD35A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D35AC">
        <w:rPr>
          <w:rFonts w:ascii="Times New Roman" w:hAnsi="Times New Roman"/>
          <w:sz w:val="28"/>
          <w:szCs w:val="28"/>
        </w:rPr>
        <w:t>Створення системи виховної робот з метою формування згуртованого учнівського колективу.</w:t>
      </w:r>
    </w:p>
    <w:p w:rsidR="00FD35AC" w:rsidRPr="00FD35AC" w:rsidRDefault="00FD35AC" w:rsidP="00FD35A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D35AC">
        <w:rPr>
          <w:rFonts w:ascii="Times New Roman" w:hAnsi="Times New Roman"/>
          <w:sz w:val="28"/>
          <w:szCs w:val="28"/>
        </w:rPr>
        <w:t>Турбота про фізичне і духовне здоров’я кожного учня.</w:t>
      </w:r>
    </w:p>
    <w:p w:rsidR="00FD35AC" w:rsidRPr="00FD35AC" w:rsidRDefault="00FD35AC" w:rsidP="00FD35AC">
      <w:pPr>
        <w:rPr>
          <w:rFonts w:ascii="Times New Roman" w:hAnsi="Times New Roman"/>
          <w:b/>
          <w:sz w:val="28"/>
          <w:szCs w:val="28"/>
        </w:rPr>
      </w:pPr>
      <w:r w:rsidRPr="00FD35AC">
        <w:rPr>
          <w:rFonts w:ascii="Times New Roman" w:hAnsi="Times New Roman"/>
          <w:b/>
          <w:sz w:val="28"/>
          <w:szCs w:val="28"/>
        </w:rPr>
        <w:t xml:space="preserve">          Реалізація основних положень особистісного орієнтованого підходу до навчання та виховання, вирішення  </w:t>
      </w:r>
      <w:r w:rsidRPr="00FD35AC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</w:t>
      </w:r>
      <w:r w:rsidRPr="00FD35AC">
        <w:rPr>
          <w:rFonts w:ascii="Times New Roman" w:hAnsi="Times New Roman"/>
          <w:b/>
          <w:sz w:val="28"/>
          <w:szCs w:val="28"/>
        </w:rPr>
        <w:t xml:space="preserve"> </w:t>
      </w:r>
      <w:r w:rsidRPr="00FD35AC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</w:t>
      </w:r>
      <w:r w:rsidRPr="00FD35AC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FD35AC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п</w:t>
      </w:r>
      <w:r w:rsidRPr="00FD35AC">
        <w:rPr>
          <w:rFonts w:ascii="Times New Roman" w:hAnsi="Times New Roman"/>
          <w:b/>
          <w:sz w:val="28"/>
          <w:szCs w:val="28"/>
        </w:rPr>
        <w:t>роблеми школи буде здійснюватися через систему роботи:</w:t>
      </w:r>
    </w:p>
    <w:p w:rsidR="00FD35AC" w:rsidRPr="00FD35AC" w:rsidRDefault="00FD35AC" w:rsidP="00FD35AC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D35AC">
        <w:rPr>
          <w:rFonts w:ascii="Times New Roman" w:hAnsi="Times New Roman"/>
          <w:sz w:val="28"/>
          <w:szCs w:val="28"/>
        </w:rPr>
        <w:t>МО вчителів початкових класів по проблемі «Освоєння і впровадження нових технологій на сучасному уроці»;</w:t>
      </w:r>
    </w:p>
    <w:p w:rsidR="00FD35AC" w:rsidRPr="00FD35AC" w:rsidRDefault="00FD35AC" w:rsidP="00FD35AC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D35AC">
        <w:rPr>
          <w:rFonts w:ascii="Times New Roman" w:hAnsi="Times New Roman"/>
          <w:sz w:val="28"/>
          <w:szCs w:val="28"/>
        </w:rPr>
        <w:t>внутрішкільного контролю на основі управлінських рішень;</w:t>
      </w:r>
    </w:p>
    <w:p w:rsidR="00FD35AC" w:rsidRPr="00FD35AC" w:rsidRDefault="00FD35AC" w:rsidP="00FD35AC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D35AC">
        <w:rPr>
          <w:rFonts w:ascii="Times New Roman" w:hAnsi="Times New Roman"/>
          <w:sz w:val="28"/>
          <w:szCs w:val="28"/>
        </w:rPr>
        <w:t>цілеспрямованої спільної роботи педагогічного колективу і кожного вчителя над підвищенням рівня навчальних досягнень учнів з усіх навчальних предметів;</w:t>
      </w:r>
    </w:p>
    <w:p w:rsidR="00FD35AC" w:rsidRPr="00FD35AC" w:rsidRDefault="00FD35AC" w:rsidP="00FD35AC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D35AC">
        <w:rPr>
          <w:rFonts w:ascii="Times New Roman" w:hAnsi="Times New Roman"/>
          <w:sz w:val="28"/>
          <w:szCs w:val="28"/>
        </w:rPr>
        <w:t xml:space="preserve">вивчення і творчого впровадження в практику навчання і виховання учнів педагогічних інновацій вчителів району; </w:t>
      </w:r>
    </w:p>
    <w:p w:rsidR="00FD35AC" w:rsidRPr="00FD35AC" w:rsidRDefault="00FD35AC" w:rsidP="00FD35AC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D35AC">
        <w:rPr>
          <w:rFonts w:ascii="Times New Roman" w:hAnsi="Times New Roman"/>
          <w:sz w:val="28"/>
          <w:szCs w:val="28"/>
        </w:rPr>
        <w:t>роботи над удосконаленням уроку як засобу розвитку творчої особистості учителя і учня, самореалізації творчої особистості;</w:t>
      </w:r>
    </w:p>
    <w:p w:rsidR="00FD35AC" w:rsidRPr="00FD35AC" w:rsidRDefault="00FD35AC" w:rsidP="00FD35AC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D35AC">
        <w:rPr>
          <w:rFonts w:ascii="Times New Roman" w:hAnsi="Times New Roman"/>
          <w:sz w:val="28"/>
          <w:szCs w:val="28"/>
        </w:rPr>
        <w:t>проведення шкільних олімпіад та більш ретельної індивідуальної підготовки учнів до участі в олімпіадах, конкурсах різного рівня;</w:t>
      </w:r>
    </w:p>
    <w:p w:rsidR="00FD35AC" w:rsidRPr="00FD35AC" w:rsidRDefault="00FD35AC" w:rsidP="00FD35AC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D35AC">
        <w:rPr>
          <w:rFonts w:ascii="Times New Roman" w:hAnsi="Times New Roman"/>
          <w:sz w:val="28"/>
          <w:szCs w:val="28"/>
        </w:rPr>
        <w:t>активізацію роботи з питань виховання громадської свідомості учнів, шкільного самоврядування, формування патріотизму, громадянських і конституційних обов’язків, поваги до державних символів України, національної ідеї;</w:t>
      </w:r>
    </w:p>
    <w:p w:rsidR="00FD35AC" w:rsidRPr="00FD35AC" w:rsidRDefault="00FD35AC" w:rsidP="00FD35AC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D35AC">
        <w:rPr>
          <w:rFonts w:ascii="Times New Roman" w:hAnsi="Times New Roman"/>
          <w:sz w:val="28"/>
          <w:szCs w:val="28"/>
        </w:rPr>
        <w:t>врахування вчителями – предметниками, класними керівниками принципів диференціації та індивідуалізації, психолого – педагогічних особливостей дітей;</w:t>
      </w:r>
    </w:p>
    <w:p w:rsidR="00FD35AC" w:rsidRPr="00FD35AC" w:rsidRDefault="00FD35AC" w:rsidP="00FD35AC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D35AC">
        <w:rPr>
          <w:rFonts w:ascii="Times New Roman" w:hAnsi="Times New Roman"/>
          <w:sz w:val="28"/>
          <w:szCs w:val="28"/>
        </w:rPr>
        <w:t>роботу з профілактики дитячої злочинності та правопорушень;</w:t>
      </w:r>
    </w:p>
    <w:p w:rsidR="00FD35AC" w:rsidRPr="00FD35AC" w:rsidRDefault="00FD35AC" w:rsidP="00FD35AC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D35AC">
        <w:rPr>
          <w:rFonts w:ascii="Times New Roman" w:hAnsi="Times New Roman"/>
          <w:sz w:val="28"/>
          <w:szCs w:val="28"/>
        </w:rPr>
        <w:t>дотримання санітарно – гігієнічного режиму;</w:t>
      </w:r>
    </w:p>
    <w:p w:rsidR="00FD35AC" w:rsidRPr="00FD35AC" w:rsidRDefault="00FD35AC" w:rsidP="00FD35AC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D35AC">
        <w:rPr>
          <w:rFonts w:ascii="Times New Roman" w:hAnsi="Times New Roman"/>
          <w:sz w:val="28"/>
          <w:szCs w:val="28"/>
        </w:rPr>
        <w:lastRenderedPageBreak/>
        <w:t>створення безпечних умов з охорони праці для учнів і працівників школи, виховання економічної, естетичної та правової культури.</w:t>
      </w:r>
    </w:p>
    <w:p w:rsidR="00764E38" w:rsidRPr="00764E38" w:rsidRDefault="00764E38" w:rsidP="00764E38">
      <w:pPr>
        <w:rPr>
          <w:rFonts w:ascii="Times New Roman" w:hAnsi="Times New Roman"/>
          <w:sz w:val="28"/>
          <w:szCs w:val="28"/>
        </w:rPr>
      </w:pPr>
      <w:r w:rsidRPr="00764E38">
        <w:rPr>
          <w:rFonts w:ascii="Times New Roman" w:hAnsi="Times New Roman"/>
          <w:sz w:val="28"/>
          <w:szCs w:val="28"/>
        </w:rPr>
        <w:t>Виховання учня в школі і сім’ї – щоденний нерозривний процесс і оскільки це спільна справа сім’ї і школи, то звичайно велика увага приділяється роботі з батьками. Тому педагогічний колектив працює у тісній співпраці з батьківським колективом з метою створення найсприятливіших умов для самореалізації та розвитку школяра. Батьки є соціальним замовником школи, а тому беруть активну участь у навчально-виховному процесі. Вони є учасниками позакласних заходів, пов’язаних з професіями, світом захоплень, родинними святами. Класні керівники тісно співпрацюють з сім’ями своїх вихованців: відвідують дитину вдома, спілкуються з родиною. Свої спостереження заносять до щоденника психолого-педагогічних спостережень.</w:t>
      </w:r>
    </w:p>
    <w:p w:rsidR="00A22989" w:rsidRPr="00A22989" w:rsidRDefault="00A22989" w:rsidP="00B55F4F">
      <w:pPr>
        <w:rPr>
          <w:rFonts w:ascii="Times New Roman" w:hAnsi="Times New Roman"/>
          <w:sz w:val="28"/>
          <w:szCs w:val="28"/>
        </w:rPr>
      </w:pPr>
      <w:r w:rsidRPr="00A22989">
        <w:rPr>
          <w:rFonts w:ascii="Times New Roman" w:hAnsi="Times New Roman"/>
          <w:sz w:val="28"/>
          <w:szCs w:val="28"/>
        </w:rPr>
        <w:t xml:space="preserve">          Великого значення у школі надається питанню адаптації 5-класників та першокласників.  Перехід учнів від початкової школи до середньої та адаптація  шестирічок до навчання у школі – це завжди складно для дітей. У червні були проведені класні збори з батьками </w:t>
      </w:r>
      <w:r w:rsidR="00E554EE">
        <w:rPr>
          <w:rFonts w:ascii="Times New Roman" w:hAnsi="Times New Roman"/>
          <w:sz w:val="28"/>
          <w:szCs w:val="28"/>
        </w:rPr>
        <w:t>першокласників – Роман Л.Б</w:t>
      </w:r>
      <w:r w:rsidR="0080181E">
        <w:rPr>
          <w:rFonts w:ascii="Times New Roman" w:hAnsi="Times New Roman"/>
          <w:sz w:val="28"/>
          <w:szCs w:val="28"/>
        </w:rPr>
        <w:t>.</w:t>
      </w:r>
      <w:r w:rsidRPr="00A22989">
        <w:rPr>
          <w:rFonts w:ascii="Times New Roman" w:hAnsi="Times New Roman"/>
          <w:sz w:val="28"/>
          <w:szCs w:val="28"/>
        </w:rPr>
        <w:t xml:space="preserve"> </w:t>
      </w:r>
    </w:p>
    <w:p w:rsidR="00445EFF" w:rsidRPr="00445EFF" w:rsidRDefault="00445EFF" w:rsidP="00445E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EFF">
        <w:rPr>
          <w:rFonts w:ascii="Times New Roman" w:eastAsia="Times New Roman" w:hAnsi="Times New Roman"/>
          <w:sz w:val="28"/>
          <w:szCs w:val="28"/>
          <w:lang w:eastAsia="ru-RU"/>
        </w:rPr>
        <w:t xml:space="preserve">Серед умов, які впливають на активну діяльність дітей, важливе місце займає правильна організація та додержання режиму харчування. У школі режим харчування учнів тісно пов’язаний із режимом дня. Учні харчуються після 2-го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уроку</w:t>
      </w:r>
      <w:r w:rsidRPr="00445EFF">
        <w:rPr>
          <w:rFonts w:ascii="Times New Roman" w:eastAsia="Times New Roman" w:hAnsi="Times New Roman"/>
          <w:sz w:val="28"/>
          <w:szCs w:val="28"/>
          <w:lang w:eastAsia="ru-RU"/>
        </w:rPr>
        <w:t>(відповідно до затвердженого графіку харчування). Цей час – найбільш оптимальний для прийняття їжі.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Харчування в контейнерах доставляють з Добромильського опорного закладу. Учні 1-4 класів харчуються безкоштовно, а учні 5-8 класів за кошт батьків. </w:t>
      </w:r>
    </w:p>
    <w:p w:rsidR="00EC041D" w:rsidRPr="00FD35AC" w:rsidRDefault="00EC041D" w:rsidP="00EC041D">
      <w:pPr>
        <w:rPr>
          <w:rFonts w:ascii="Times New Roman" w:hAnsi="Times New Roman"/>
          <w:sz w:val="28"/>
          <w:szCs w:val="28"/>
        </w:rPr>
      </w:pPr>
    </w:p>
    <w:p w:rsidR="00EC041D" w:rsidRPr="00FD35AC" w:rsidRDefault="00EC041D" w:rsidP="00EC041D">
      <w:pPr>
        <w:rPr>
          <w:rFonts w:ascii="Times New Roman" w:hAnsi="Times New Roman"/>
          <w:sz w:val="28"/>
          <w:szCs w:val="28"/>
        </w:rPr>
      </w:pPr>
    </w:p>
    <w:p w:rsidR="00EC041D" w:rsidRPr="00FD35AC" w:rsidRDefault="00EC041D" w:rsidP="00EC041D">
      <w:pPr>
        <w:rPr>
          <w:rFonts w:ascii="Times New Roman" w:hAnsi="Times New Roman"/>
          <w:sz w:val="28"/>
          <w:szCs w:val="28"/>
        </w:rPr>
      </w:pPr>
    </w:p>
    <w:p w:rsidR="00EF5F59" w:rsidRDefault="00EF5F59" w:rsidP="00EC041D"/>
    <w:p w:rsidR="00EF5F59" w:rsidRPr="00EF5F59" w:rsidRDefault="00EF5F59" w:rsidP="00EF5F59"/>
    <w:p w:rsidR="00EF5F59" w:rsidRDefault="00EF5F59" w:rsidP="00EF5F59"/>
    <w:p w:rsidR="009515D9" w:rsidRPr="006A4972" w:rsidRDefault="00EF5F59" w:rsidP="006A4972">
      <w:pPr>
        <w:tabs>
          <w:tab w:val="left" w:pos="3819"/>
        </w:tabs>
        <w:rPr>
          <w:lang w:val="ru-RU"/>
        </w:rPr>
      </w:pPr>
      <w: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"/>
        <w:gridCol w:w="3239"/>
        <w:gridCol w:w="21"/>
        <w:gridCol w:w="284"/>
        <w:gridCol w:w="70"/>
        <w:gridCol w:w="3048"/>
        <w:gridCol w:w="142"/>
        <w:gridCol w:w="18"/>
        <w:gridCol w:w="2675"/>
        <w:gridCol w:w="114"/>
        <w:gridCol w:w="28"/>
        <w:gridCol w:w="2835"/>
        <w:gridCol w:w="51"/>
        <w:gridCol w:w="2839"/>
      </w:tblGrid>
      <w:tr w:rsidR="0080181E" w:rsidTr="003314D2">
        <w:trPr>
          <w:gridBefore w:val="1"/>
          <w:wBefore w:w="250" w:type="dxa"/>
          <w:trHeight w:val="1248"/>
        </w:trPr>
        <w:tc>
          <w:tcPr>
            <w:tcW w:w="3260" w:type="dxa"/>
            <w:gridSpan w:val="2"/>
          </w:tcPr>
          <w:p w:rsidR="0080181E" w:rsidRPr="003511E7" w:rsidRDefault="0080181E" w:rsidP="003314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1E7">
              <w:rPr>
                <w:rFonts w:ascii="Times New Roman" w:hAnsi="Times New Roman"/>
                <w:sz w:val="24"/>
                <w:szCs w:val="24"/>
              </w:rPr>
              <w:lastRenderedPageBreak/>
              <w:t>Внутрішнє управління і контрольноаналітична діяльність школи.</w:t>
            </w:r>
          </w:p>
          <w:p w:rsidR="0080181E" w:rsidRPr="003511E7" w:rsidRDefault="0080181E" w:rsidP="003314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80181E" w:rsidRPr="003511E7" w:rsidRDefault="0080181E" w:rsidP="003314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1E7">
              <w:rPr>
                <w:rFonts w:ascii="Times New Roman" w:hAnsi="Times New Roman"/>
                <w:sz w:val="24"/>
                <w:szCs w:val="24"/>
              </w:rPr>
              <w:t>Підвищення педмайстерності вчителів. Навчально-методична робота.</w:t>
            </w:r>
          </w:p>
        </w:tc>
        <w:tc>
          <w:tcPr>
            <w:tcW w:w="2835" w:type="dxa"/>
            <w:gridSpan w:val="3"/>
          </w:tcPr>
          <w:p w:rsidR="0080181E" w:rsidRPr="003511E7" w:rsidRDefault="0080181E" w:rsidP="00331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1E7">
              <w:rPr>
                <w:rFonts w:ascii="Times New Roman" w:hAnsi="Times New Roman"/>
                <w:sz w:val="24"/>
                <w:szCs w:val="24"/>
              </w:rPr>
              <w:t>Робота з батьками, бібліотеки, фінансово-господарська діяльність.</w:t>
            </w:r>
          </w:p>
        </w:tc>
        <w:tc>
          <w:tcPr>
            <w:tcW w:w="2977" w:type="dxa"/>
            <w:gridSpan w:val="3"/>
          </w:tcPr>
          <w:p w:rsidR="0080181E" w:rsidRPr="003511E7" w:rsidRDefault="0080181E" w:rsidP="003314D2">
            <w:pPr>
              <w:rPr>
                <w:rFonts w:ascii="Times New Roman" w:hAnsi="Times New Roman"/>
                <w:sz w:val="24"/>
                <w:szCs w:val="24"/>
              </w:rPr>
            </w:pPr>
            <w:r w:rsidRPr="003511E7">
              <w:rPr>
                <w:rFonts w:ascii="Times New Roman" w:hAnsi="Times New Roman"/>
                <w:sz w:val="24"/>
                <w:szCs w:val="24"/>
              </w:rPr>
              <w:t xml:space="preserve">  Навчальна робота, санітарно-гігієнічне виховання і фізичний розвиток учнів.</w:t>
            </w:r>
          </w:p>
        </w:tc>
        <w:tc>
          <w:tcPr>
            <w:tcW w:w="2890" w:type="dxa"/>
            <w:gridSpan w:val="2"/>
          </w:tcPr>
          <w:p w:rsidR="0080181E" w:rsidRPr="003511E7" w:rsidRDefault="0080181E" w:rsidP="003314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1E7">
              <w:rPr>
                <w:rFonts w:ascii="Times New Roman" w:hAnsi="Times New Roman"/>
                <w:sz w:val="24"/>
                <w:szCs w:val="24"/>
              </w:rPr>
              <w:t>Створення умов для освіти.</w:t>
            </w:r>
          </w:p>
          <w:p w:rsidR="0080181E" w:rsidRPr="003511E7" w:rsidRDefault="0080181E" w:rsidP="003314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1E7">
              <w:rPr>
                <w:rFonts w:ascii="Times New Roman" w:hAnsi="Times New Roman"/>
                <w:sz w:val="24"/>
                <w:szCs w:val="24"/>
              </w:rPr>
              <w:t>Виховна робота</w:t>
            </w:r>
          </w:p>
        </w:tc>
      </w:tr>
      <w:tr w:rsidR="0080181E" w:rsidTr="003314D2">
        <w:trPr>
          <w:gridBefore w:val="1"/>
          <w:wBefore w:w="250" w:type="dxa"/>
          <w:trHeight w:val="2584"/>
        </w:trPr>
        <w:tc>
          <w:tcPr>
            <w:tcW w:w="3260" w:type="dxa"/>
            <w:gridSpan w:val="2"/>
          </w:tcPr>
          <w:p w:rsidR="0080181E" w:rsidRDefault="0080181E" w:rsidP="003314D2">
            <w:pPr>
              <w:spacing w:line="240" w:lineRule="auto"/>
            </w:pPr>
            <w:r>
              <w:t>Комплектування класів. Підготовка майстерні, спортивного залу, фіз.кабінету згідно правил ТБ.</w:t>
            </w:r>
          </w:p>
          <w:p w:rsidR="0080181E" w:rsidRPr="004F5EC7" w:rsidRDefault="0080181E" w:rsidP="003314D2">
            <w:pPr>
              <w:spacing w:line="240" w:lineRule="auto"/>
            </w:pPr>
            <w:r w:rsidRPr="00A51B7C">
              <w:rPr>
                <w:u w:val="single"/>
              </w:rPr>
              <w:t>Накази:</w:t>
            </w:r>
          </w:p>
          <w:p w:rsidR="0080181E" w:rsidRDefault="0080181E" w:rsidP="003314D2">
            <w:pPr>
              <w:spacing w:line="240" w:lineRule="auto"/>
            </w:pPr>
            <w:r>
              <w:t xml:space="preserve">    Про режим роботи школи.</w:t>
            </w:r>
          </w:p>
          <w:p w:rsidR="0080181E" w:rsidRDefault="0080181E" w:rsidP="003314D2">
            <w:pPr>
              <w:spacing w:line="240" w:lineRule="auto"/>
            </w:pPr>
            <w:r>
              <w:t xml:space="preserve">  Про підсумки методичної роботи за минулий рік та завдання на новий навчальний рік.</w:t>
            </w:r>
          </w:p>
          <w:p w:rsidR="0080181E" w:rsidRDefault="0080181E" w:rsidP="003314D2">
            <w:pPr>
              <w:spacing w:line="240" w:lineRule="auto"/>
            </w:pPr>
            <w:r>
              <w:t xml:space="preserve">  Про призначення відповідальних за дотримання ТБ на навчальний рік.</w:t>
            </w:r>
          </w:p>
          <w:p w:rsidR="0080181E" w:rsidRDefault="0080181E" w:rsidP="003314D2">
            <w:pPr>
              <w:spacing w:line="240" w:lineRule="auto"/>
            </w:pPr>
            <w:r>
              <w:t xml:space="preserve">  Про розподіл педагогічного навантаження між працівника- ми і організацією позакласної роботи в новому навч. році.</w:t>
            </w:r>
          </w:p>
          <w:p w:rsidR="0080181E" w:rsidRDefault="0080181E" w:rsidP="003314D2">
            <w:pPr>
              <w:spacing w:line="240" w:lineRule="auto"/>
            </w:pPr>
            <w:r>
              <w:t xml:space="preserve"> Про організацію свята Першого дзвоника.</w:t>
            </w:r>
          </w:p>
          <w:p w:rsidR="0080181E" w:rsidRPr="00044839" w:rsidRDefault="0080181E" w:rsidP="003314D2">
            <w:r>
              <w:t>Формування списків обліку дітей 5-18 років.</w:t>
            </w:r>
          </w:p>
        </w:tc>
        <w:tc>
          <w:tcPr>
            <w:tcW w:w="3402" w:type="dxa"/>
            <w:gridSpan w:val="3"/>
          </w:tcPr>
          <w:p w:rsidR="0080181E" w:rsidRDefault="0080181E" w:rsidP="003314D2">
            <w:r>
              <w:t xml:space="preserve">     Скласти розклад уроків та факультативів на новий навчаль- ний рік.</w:t>
            </w:r>
          </w:p>
          <w:p w:rsidR="0080181E" w:rsidRPr="00A51B7C" w:rsidRDefault="0080181E" w:rsidP="003314D2">
            <w:pPr>
              <w:spacing w:line="240" w:lineRule="auto"/>
              <w:rPr>
                <w:u w:val="single"/>
              </w:rPr>
            </w:pPr>
            <w:r w:rsidRPr="00A51B7C">
              <w:rPr>
                <w:u w:val="single"/>
              </w:rPr>
              <w:t>Наради при директору:</w:t>
            </w:r>
          </w:p>
          <w:p w:rsidR="0080181E" w:rsidRDefault="0080181E" w:rsidP="003314D2">
            <w:pPr>
              <w:spacing w:line="240" w:lineRule="auto"/>
            </w:pPr>
            <w:r>
              <w:t xml:space="preserve">   Підсумки огляду щодо готовності навчального закладу.</w:t>
            </w:r>
          </w:p>
          <w:p w:rsidR="0080181E" w:rsidRDefault="0080181E" w:rsidP="003314D2">
            <w:pPr>
              <w:spacing w:line="240" w:lineRule="auto"/>
            </w:pPr>
            <w:r>
              <w:t xml:space="preserve">   Забезпеченість вчителів програмами.</w:t>
            </w:r>
          </w:p>
          <w:p w:rsidR="0080181E" w:rsidRDefault="0080181E" w:rsidP="003314D2">
            <w:pPr>
              <w:spacing w:line="240" w:lineRule="auto"/>
            </w:pPr>
            <w:r>
              <w:t xml:space="preserve">  Про початок  навчального року.</w:t>
            </w:r>
          </w:p>
          <w:p w:rsidR="0080181E" w:rsidRPr="00C77F81" w:rsidRDefault="0080181E" w:rsidP="003314D2">
            <w:pPr>
              <w:spacing w:line="240" w:lineRule="auto"/>
              <w:rPr>
                <w:b/>
                <w:u w:val="single"/>
              </w:rPr>
            </w:pPr>
            <w:r w:rsidRPr="00C77F81">
              <w:rPr>
                <w:b/>
                <w:u w:val="single"/>
              </w:rPr>
              <w:t>Педрада:</w:t>
            </w:r>
          </w:p>
          <w:p w:rsidR="0080181E" w:rsidRDefault="00C77F81" w:rsidP="003314D2">
            <w:pPr>
              <w:spacing w:line="240" w:lineRule="auto"/>
            </w:pPr>
            <w:r>
              <w:rPr>
                <w:lang w:val="ru-RU"/>
              </w:rPr>
              <w:t>1.</w:t>
            </w:r>
            <w:r w:rsidR="0080181E">
              <w:t xml:space="preserve">Про підсумки роботи школи за минулий навчальний рік та завдання на наступний. </w:t>
            </w:r>
          </w:p>
          <w:p w:rsidR="0080181E" w:rsidRDefault="0080181E" w:rsidP="003314D2">
            <w:pPr>
              <w:spacing w:line="240" w:lineRule="auto"/>
            </w:pPr>
            <w:r>
              <w:t>Про виконання правил внутрішкі-льного  труд. розпоря</w:t>
            </w:r>
            <w:r w:rsidR="00FC40FE">
              <w:t>дку та ре-жим роботи школи в 2021-2022</w:t>
            </w:r>
            <w:r w:rsidRPr="00B165DE">
              <w:rPr>
                <w:lang w:val="ru-RU"/>
              </w:rPr>
              <w:t xml:space="preserve"> </w:t>
            </w:r>
            <w:r>
              <w:t>н.р.</w:t>
            </w:r>
          </w:p>
          <w:p w:rsidR="0080181E" w:rsidRPr="00C77F81" w:rsidRDefault="0080181E" w:rsidP="003314D2">
            <w:pPr>
              <w:spacing w:line="240" w:lineRule="auto"/>
            </w:pPr>
            <w:r>
              <w:t>Затвердження річного плану роботи</w:t>
            </w:r>
            <w:r w:rsidR="00C77F81">
              <w:rPr>
                <w:lang w:val="ru-RU"/>
              </w:rPr>
              <w:t xml:space="preserve"> та осв</w:t>
            </w:r>
            <w:r w:rsidR="00C77F81">
              <w:t>ітньої програми.</w:t>
            </w:r>
          </w:p>
        </w:tc>
        <w:tc>
          <w:tcPr>
            <w:tcW w:w="2835" w:type="dxa"/>
            <w:gridSpan w:val="3"/>
          </w:tcPr>
          <w:p w:rsidR="0080181E" w:rsidRDefault="0080181E" w:rsidP="003314D2">
            <w:r>
              <w:t>Складання відповідної інформації.</w:t>
            </w:r>
          </w:p>
          <w:p w:rsidR="0080181E" w:rsidRDefault="0080181E" w:rsidP="003314D2">
            <w:r>
              <w:t>Забезпечення учнів підручниками.</w:t>
            </w:r>
          </w:p>
        </w:tc>
        <w:tc>
          <w:tcPr>
            <w:tcW w:w="2977" w:type="dxa"/>
            <w:gridSpan w:val="3"/>
          </w:tcPr>
          <w:p w:rsidR="0080181E" w:rsidRDefault="0080181E" w:rsidP="003314D2"/>
        </w:tc>
        <w:tc>
          <w:tcPr>
            <w:tcW w:w="2890" w:type="dxa"/>
            <w:gridSpan w:val="2"/>
          </w:tcPr>
          <w:p w:rsidR="0080181E" w:rsidRDefault="0080181E" w:rsidP="003314D2">
            <w:r>
              <w:t xml:space="preserve">  Перевірка медичного огляду педагогічних кадрів.</w:t>
            </w:r>
          </w:p>
          <w:p w:rsidR="0080181E" w:rsidRDefault="0080181E" w:rsidP="003314D2">
            <w:r>
              <w:t xml:space="preserve">   Перевірка алфавітної книги.</w:t>
            </w:r>
          </w:p>
          <w:p w:rsidR="0080181E" w:rsidRDefault="0080181E" w:rsidP="003314D2">
            <w:r>
              <w:t xml:space="preserve">Організація харчування учнів у школі. </w:t>
            </w:r>
          </w:p>
          <w:p w:rsidR="0080181E" w:rsidRDefault="0080181E" w:rsidP="003314D2">
            <w:r>
              <w:t>Підготовка тарифікації.</w:t>
            </w:r>
          </w:p>
          <w:p w:rsidR="0080181E" w:rsidRDefault="0080181E" w:rsidP="003314D2">
            <w:r>
              <w:t xml:space="preserve">  Аналіз організації літнього відпочинку школярів, зокрема дітей з багатодітних і малозабезпе- чених сімей.</w:t>
            </w:r>
          </w:p>
          <w:p w:rsidR="0080181E" w:rsidRDefault="0080181E" w:rsidP="003314D2">
            <w:r>
              <w:t xml:space="preserve">  Підготовка до свята «Першого дзвінка».</w:t>
            </w:r>
          </w:p>
          <w:p w:rsidR="0080181E" w:rsidRPr="003D57E4" w:rsidRDefault="0080181E" w:rsidP="003314D2">
            <w:pPr>
              <w:shd w:val="clear" w:color="auto" w:fill="FFFFFF"/>
              <w:ind w:right="10" w:hanging="5"/>
              <w:rPr>
                <w:rFonts w:cs="Calibri"/>
              </w:rPr>
            </w:pPr>
            <w:r w:rsidRPr="003D57E4">
              <w:rPr>
                <w:rFonts w:cs="Calibri"/>
              </w:rPr>
              <w:t>Перевірка стану готовності навчаль</w:t>
            </w:r>
            <w:r w:rsidRPr="003D57E4">
              <w:rPr>
                <w:rFonts w:cs="Calibri"/>
              </w:rPr>
              <w:softHyphen/>
              <w:t>ного закладу до нового навчального року шкільною ко</w:t>
            </w:r>
            <w:r w:rsidRPr="003D57E4">
              <w:rPr>
                <w:rFonts w:cs="Calibri"/>
              </w:rPr>
              <w:softHyphen/>
              <w:t xml:space="preserve">місією. </w:t>
            </w:r>
          </w:p>
          <w:p w:rsidR="0080181E" w:rsidRPr="00E35382" w:rsidRDefault="0080181E" w:rsidP="003314D2">
            <w:r>
              <w:t>Проведення інструктажів з ТБ та ПБ з працівниками закладу.</w:t>
            </w:r>
          </w:p>
          <w:p w:rsidR="0080181E" w:rsidRPr="00E35382" w:rsidRDefault="0080181E" w:rsidP="003314D2">
            <w:pPr>
              <w:tabs>
                <w:tab w:val="left" w:pos="1980"/>
              </w:tabs>
            </w:pPr>
          </w:p>
        </w:tc>
      </w:tr>
      <w:tr w:rsidR="0080181E" w:rsidTr="003314D2">
        <w:trPr>
          <w:gridBefore w:val="1"/>
          <w:wBefore w:w="250" w:type="dxa"/>
          <w:trHeight w:val="1266"/>
        </w:trPr>
        <w:tc>
          <w:tcPr>
            <w:tcW w:w="3239" w:type="dxa"/>
          </w:tcPr>
          <w:p w:rsidR="0080181E" w:rsidRPr="003511E7" w:rsidRDefault="0080181E" w:rsidP="003314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1E7">
              <w:rPr>
                <w:rFonts w:ascii="Times New Roman" w:hAnsi="Times New Roman"/>
                <w:sz w:val="24"/>
                <w:szCs w:val="24"/>
              </w:rPr>
              <w:lastRenderedPageBreak/>
              <w:t>Внутрішнє управління і контрольноаналітична діяльність школи.</w:t>
            </w:r>
          </w:p>
          <w:p w:rsidR="0080181E" w:rsidRPr="003511E7" w:rsidRDefault="0080181E" w:rsidP="003314D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</w:tcPr>
          <w:p w:rsidR="0080181E" w:rsidRPr="003511E7" w:rsidRDefault="0080181E" w:rsidP="003314D2">
            <w:pPr>
              <w:jc w:val="center"/>
              <w:rPr>
                <w:rFonts w:ascii="Times New Roman" w:hAnsi="Times New Roman"/>
              </w:rPr>
            </w:pPr>
            <w:r w:rsidRPr="003511E7">
              <w:rPr>
                <w:rFonts w:ascii="Times New Roman" w:hAnsi="Times New Roman"/>
                <w:sz w:val="24"/>
                <w:szCs w:val="24"/>
              </w:rPr>
              <w:t>Підвищення педмайстерності вчителів. Навчально-методична робота.</w:t>
            </w:r>
          </w:p>
        </w:tc>
        <w:tc>
          <w:tcPr>
            <w:tcW w:w="2789" w:type="dxa"/>
            <w:gridSpan w:val="2"/>
          </w:tcPr>
          <w:p w:rsidR="0080181E" w:rsidRPr="003511E7" w:rsidRDefault="0080181E" w:rsidP="003314D2">
            <w:pPr>
              <w:rPr>
                <w:rFonts w:ascii="Times New Roman" w:hAnsi="Times New Roman"/>
              </w:rPr>
            </w:pPr>
            <w:r w:rsidRPr="003511E7">
              <w:rPr>
                <w:rFonts w:ascii="Times New Roman" w:hAnsi="Times New Roman"/>
                <w:sz w:val="24"/>
                <w:szCs w:val="24"/>
              </w:rPr>
              <w:t>Робота з батьками, бібліотеки, фінансово-господарська діяльність.</w:t>
            </w:r>
          </w:p>
        </w:tc>
        <w:tc>
          <w:tcPr>
            <w:tcW w:w="2914" w:type="dxa"/>
            <w:gridSpan w:val="3"/>
          </w:tcPr>
          <w:p w:rsidR="0080181E" w:rsidRPr="003511E7" w:rsidRDefault="0080181E" w:rsidP="003314D2">
            <w:pPr>
              <w:rPr>
                <w:rFonts w:ascii="Times New Roman" w:hAnsi="Times New Roman"/>
              </w:rPr>
            </w:pPr>
            <w:r w:rsidRPr="003511E7">
              <w:rPr>
                <w:rFonts w:ascii="Times New Roman" w:hAnsi="Times New Roman"/>
                <w:sz w:val="24"/>
                <w:szCs w:val="24"/>
              </w:rPr>
              <w:t xml:space="preserve">  Навчальна робота, санітарно-гігієнічне виховання і фізичний розвиток учнів.</w:t>
            </w:r>
          </w:p>
        </w:tc>
        <w:tc>
          <w:tcPr>
            <w:tcW w:w="2839" w:type="dxa"/>
          </w:tcPr>
          <w:p w:rsidR="0080181E" w:rsidRPr="003511E7" w:rsidRDefault="0080181E" w:rsidP="003314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1E7">
              <w:rPr>
                <w:rFonts w:ascii="Times New Roman" w:hAnsi="Times New Roman"/>
                <w:sz w:val="24"/>
                <w:szCs w:val="24"/>
              </w:rPr>
              <w:t>Створення умов для освіти.</w:t>
            </w:r>
          </w:p>
          <w:p w:rsidR="0080181E" w:rsidRPr="003511E7" w:rsidRDefault="0080181E" w:rsidP="003314D2">
            <w:pPr>
              <w:rPr>
                <w:rFonts w:ascii="Times New Roman" w:hAnsi="Times New Roman"/>
              </w:rPr>
            </w:pPr>
            <w:r w:rsidRPr="003511E7">
              <w:rPr>
                <w:rFonts w:ascii="Times New Roman" w:hAnsi="Times New Roman"/>
                <w:sz w:val="24"/>
                <w:szCs w:val="24"/>
              </w:rPr>
              <w:t>Виховна робота</w:t>
            </w:r>
          </w:p>
        </w:tc>
      </w:tr>
      <w:tr w:rsidR="0080181E" w:rsidTr="003314D2">
        <w:trPr>
          <w:gridBefore w:val="1"/>
          <w:wBefore w:w="250" w:type="dxa"/>
          <w:trHeight w:val="2689"/>
        </w:trPr>
        <w:tc>
          <w:tcPr>
            <w:tcW w:w="3239" w:type="dxa"/>
          </w:tcPr>
          <w:p w:rsidR="0080181E" w:rsidRPr="00883200" w:rsidRDefault="0080181E" w:rsidP="003314D2">
            <w:pPr>
              <w:spacing w:line="240" w:lineRule="auto"/>
            </w:pPr>
            <w:r w:rsidRPr="00883200">
              <w:t>Інструктаж із техніки безпеки на робочих місцях( кабінеті фізики, майстерні, спортзал).</w:t>
            </w:r>
          </w:p>
          <w:p w:rsidR="0080181E" w:rsidRPr="00883200" w:rsidRDefault="0080181E" w:rsidP="003314D2">
            <w:pPr>
              <w:spacing w:line="240" w:lineRule="auto"/>
              <w:rPr>
                <w:u w:val="single"/>
              </w:rPr>
            </w:pPr>
            <w:r w:rsidRPr="00883200">
              <w:rPr>
                <w:u w:val="single"/>
              </w:rPr>
              <w:t>Оглядовий контроль.</w:t>
            </w:r>
          </w:p>
          <w:p w:rsidR="0080181E" w:rsidRPr="00883200" w:rsidRDefault="0080181E" w:rsidP="003314D2">
            <w:pPr>
              <w:spacing w:line="240" w:lineRule="auto"/>
            </w:pPr>
            <w:r w:rsidRPr="00883200">
              <w:t xml:space="preserve">  Перевірка стану календарного планування.</w:t>
            </w:r>
          </w:p>
          <w:p w:rsidR="0080181E" w:rsidRPr="00883200" w:rsidRDefault="0080181E" w:rsidP="003314D2">
            <w:pPr>
              <w:spacing w:line="240" w:lineRule="auto"/>
            </w:pPr>
            <w:r w:rsidRPr="00883200">
              <w:t>Перевірка особових справ учнів.</w:t>
            </w:r>
          </w:p>
          <w:p w:rsidR="0080181E" w:rsidRPr="004452D7" w:rsidRDefault="0080181E" w:rsidP="003314D2">
            <w:pPr>
              <w:spacing w:line="240" w:lineRule="auto"/>
            </w:pPr>
            <w:r w:rsidRPr="00883200">
              <w:t xml:space="preserve">  Контроль за веденням класних журналів.</w:t>
            </w:r>
          </w:p>
          <w:p w:rsidR="0080181E" w:rsidRPr="00883200" w:rsidRDefault="0080181E" w:rsidP="003314D2">
            <w:pPr>
              <w:spacing w:line="240" w:lineRule="auto"/>
            </w:pPr>
            <w:r w:rsidRPr="00883200">
              <w:t xml:space="preserve">    Провести діагностику навче-ності  учнів за попередній клас.</w:t>
            </w:r>
          </w:p>
          <w:p w:rsidR="0080181E" w:rsidRPr="00883200" w:rsidRDefault="0080181E" w:rsidP="003314D2">
            <w:pPr>
              <w:spacing w:line="240" w:lineRule="auto"/>
              <w:rPr>
                <w:u w:val="single"/>
              </w:rPr>
            </w:pPr>
            <w:r w:rsidRPr="00883200">
              <w:rPr>
                <w:u w:val="single"/>
              </w:rPr>
              <w:t>Накази.</w:t>
            </w:r>
          </w:p>
          <w:p w:rsidR="0080181E" w:rsidRPr="00883200" w:rsidRDefault="0080181E" w:rsidP="003314D2">
            <w:pPr>
              <w:spacing w:line="240" w:lineRule="auto"/>
            </w:pPr>
            <w:r w:rsidRPr="00883200">
              <w:t xml:space="preserve">  Про зарахування учнів до дошкільн.групи з короткотри валим перебуванням. </w:t>
            </w:r>
          </w:p>
          <w:p w:rsidR="0080181E" w:rsidRPr="00883200" w:rsidRDefault="0080181E" w:rsidP="003314D2">
            <w:pPr>
              <w:spacing w:line="240" w:lineRule="auto"/>
            </w:pPr>
            <w:r w:rsidRPr="00883200">
              <w:t xml:space="preserve">  Про стан ведення класних журналів. </w:t>
            </w:r>
          </w:p>
          <w:p w:rsidR="0080181E" w:rsidRPr="00883200" w:rsidRDefault="0080181E" w:rsidP="003314D2">
            <w:pPr>
              <w:spacing w:line="240" w:lineRule="auto"/>
            </w:pPr>
            <w:r w:rsidRPr="00883200">
              <w:t xml:space="preserve">  Про організацію з поперед-ження дитячого травматизму</w:t>
            </w:r>
          </w:p>
          <w:p w:rsidR="0080181E" w:rsidRPr="00F86D64" w:rsidRDefault="0080181E" w:rsidP="003314D2">
            <w:pPr>
              <w:spacing w:line="240" w:lineRule="auto"/>
              <w:rPr>
                <w:sz w:val="24"/>
                <w:szCs w:val="24"/>
              </w:rPr>
            </w:pPr>
            <w:r w:rsidRPr="00883200">
              <w:t xml:space="preserve">  Про створення атестаційної</w:t>
            </w:r>
            <w:r>
              <w:rPr>
                <w:sz w:val="24"/>
                <w:szCs w:val="24"/>
              </w:rPr>
              <w:t xml:space="preserve"> комісії.</w:t>
            </w:r>
          </w:p>
        </w:tc>
        <w:tc>
          <w:tcPr>
            <w:tcW w:w="3583" w:type="dxa"/>
            <w:gridSpan w:val="6"/>
          </w:tcPr>
          <w:p w:rsidR="0080181E" w:rsidRDefault="0080181E" w:rsidP="003314D2">
            <w:pPr>
              <w:spacing w:line="240" w:lineRule="auto"/>
            </w:pPr>
            <w:r>
              <w:t>Планування роботи МО класних керівників і початкових класів.</w:t>
            </w:r>
          </w:p>
          <w:p w:rsidR="0080181E" w:rsidRDefault="0080181E" w:rsidP="003314D2">
            <w:pPr>
              <w:spacing w:line="240" w:lineRule="auto"/>
            </w:pPr>
            <w:r>
              <w:t>Скласти графік проведення від-критих уроків у I-му cеместрі.</w:t>
            </w:r>
          </w:p>
          <w:p w:rsidR="0080181E" w:rsidRDefault="0080181E" w:rsidP="003314D2">
            <w:pPr>
              <w:spacing w:line="240" w:lineRule="auto"/>
            </w:pPr>
            <w:r>
              <w:t>Ознайомлення педагогічного ко-лективу із списком пед.праців-ників, що включені до атестації.</w:t>
            </w:r>
          </w:p>
          <w:p w:rsidR="0080181E" w:rsidRDefault="0080181E" w:rsidP="003314D2">
            <w:pPr>
              <w:spacing w:line="240" w:lineRule="auto"/>
            </w:pPr>
            <w:r>
              <w:t xml:space="preserve"> Скласти заходи по атестації пед.-працівників.</w:t>
            </w:r>
          </w:p>
          <w:p w:rsidR="0080181E" w:rsidRDefault="0080181E" w:rsidP="003314D2">
            <w:pPr>
              <w:spacing w:line="240" w:lineRule="auto"/>
              <w:rPr>
                <w:u w:val="single"/>
              </w:rPr>
            </w:pPr>
            <w:r w:rsidRPr="00A572C5">
              <w:rPr>
                <w:u w:val="single"/>
              </w:rPr>
              <w:t>Наради при директору:</w:t>
            </w:r>
          </w:p>
          <w:p w:rsidR="0080181E" w:rsidRDefault="0080181E" w:rsidP="003314D2">
            <w:pPr>
              <w:spacing w:line="240" w:lineRule="auto"/>
            </w:pPr>
            <w:r>
              <w:t>Організація навчально-виховного процесу (режим роботи, чергува-ня вчителів і учні ст.. класів, організація харчування).</w:t>
            </w:r>
          </w:p>
          <w:p w:rsidR="0080181E" w:rsidRDefault="0080181E" w:rsidP="003314D2">
            <w:pPr>
              <w:spacing w:line="240" w:lineRule="auto"/>
            </w:pPr>
            <w:r>
              <w:t xml:space="preserve"> Про правила ведення класної документації та організація роботи в класах.</w:t>
            </w:r>
          </w:p>
          <w:p w:rsidR="0080181E" w:rsidRPr="00A572C5" w:rsidRDefault="0080181E" w:rsidP="003314D2">
            <w:pPr>
              <w:spacing w:line="240" w:lineRule="auto"/>
            </w:pPr>
            <w:r>
              <w:t xml:space="preserve"> </w:t>
            </w:r>
          </w:p>
        </w:tc>
        <w:tc>
          <w:tcPr>
            <w:tcW w:w="2789" w:type="dxa"/>
            <w:gridSpan w:val="2"/>
          </w:tcPr>
          <w:p w:rsidR="0080181E" w:rsidRDefault="0080181E" w:rsidP="003314D2">
            <w:pPr>
              <w:spacing w:line="240" w:lineRule="auto"/>
            </w:pPr>
            <w:r>
              <w:t>Перевірити умови прожи-вання дітей.</w:t>
            </w:r>
          </w:p>
          <w:p w:rsidR="0080181E" w:rsidRDefault="0080181E" w:rsidP="003314D2">
            <w:pPr>
              <w:spacing w:line="240" w:lineRule="auto"/>
            </w:pPr>
            <w:r>
              <w:t>Батьківські збори по класах Ознайомити батьків із законодавчими актами в галузі освіти: національною доктриною розвитку освіти, новим державним стандартом освіти.</w:t>
            </w:r>
          </w:p>
          <w:p w:rsidR="0080181E" w:rsidRDefault="0080181E" w:rsidP="003314D2">
            <w:pPr>
              <w:spacing w:line="240" w:lineRule="auto"/>
            </w:pPr>
            <w:r>
              <w:t>Ознайомити учнів 1-го та 2-го класу з шкільною бібліотекою.</w:t>
            </w:r>
          </w:p>
          <w:p w:rsidR="0080181E" w:rsidRDefault="0080181E" w:rsidP="003314D2">
            <w:pPr>
              <w:spacing w:line="240" w:lineRule="auto"/>
            </w:pPr>
            <w:r>
              <w:t>Перевірити дотримання повітряного, світлового й гігієнічного режиму в школі.</w:t>
            </w:r>
          </w:p>
          <w:p w:rsidR="0080181E" w:rsidRDefault="0080181E" w:rsidP="003314D2">
            <w:pPr>
              <w:spacing w:line="240" w:lineRule="auto"/>
            </w:pPr>
            <w:r>
              <w:t>Закріпити за класами тери-торію школи.</w:t>
            </w:r>
          </w:p>
        </w:tc>
        <w:tc>
          <w:tcPr>
            <w:tcW w:w="2914" w:type="dxa"/>
            <w:gridSpan w:val="3"/>
          </w:tcPr>
          <w:p w:rsidR="0080181E" w:rsidRDefault="0080181E" w:rsidP="003314D2">
            <w:pPr>
              <w:spacing w:line="240" w:lineRule="auto"/>
            </w:pPr>
            <w:r>
              <w:t>Про підготовку до шкільної олімпіади.</w:t>
            </w:r>
          </w:p>
          <w:p w:rsidR="0080181E" w:rsidRDefault="0080181E" w:rsidP="003314D2">
            <w:pPr>
              <w:spacing w:line="240" w:lineRule="auto"/>
            </w:pPr>
            <w:r>
              <w:t>Опрацювання і обговорення умов проведення конкурсів «Кращий клас» і «Кращі учні школи».</w:t>
            </w:r>
          </w:p>
          <w:p w:rsidR="0080181E" w:rsidRPr="005D0779" w:rsidRDefault="0080181E" w:rsidP="003314D2">
            <w:pPr>
              <w:spacing w:line="240" w:lineRule="auto"/>
              <w:rPr>
                <w:b/>
                <w:u w:val="single"/>
              </w:rPr>
            </w:pPr>
            <w:r w:rsidRPr="005D0779">
              <w:rPr>
                <w:b/>
                <w:u w:val="single"/>
              </w:rPr>
              <w:t>Тиждень фізкультури і спорту.</w:t>
            </w:r>
          </w:p>
          <w:p w:rsidR="0080181E" w:rsidRPr="00F3780F" w:rsidRDefault="0080181E" w:rsidP="003314D2">
            <w:pPr>
              <w:spacing w:line="240" w:lineRule="auto"/>
              <w:rPr>
                <w:lang w:val="ru-RU"/>
              </w:rPr>
            </w:pPr>
            <w:r>
              <w:t>День здоров’я- спортивні змагання</w:t>
            </w:r>
            <w:r w:rsidRPr="00F3780F">
              <w:rPr>
                <w:lang w:val="ru-RU"/>
              </w:rPr>
              <w:t xml:space="preserve">. </w:t>
            </w:r>
            <w:r w:rsidR="00E554EE">
              <w:rPr>
                <w:lang w:val="ru-RU"/>
              </w:rPr>
              <w:t>Спортивне свято «Спорт замість вулиці"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839" w:type="dxa"/>
          </w:tcPr>
          <w:p w:rsidR="0080181E" w:rsidRDefault="0080181E" w:rsidP="003314D2">
            <w:pPr>
              <w:spacing w:line="240" w:lineRule="auto"/>
            </w:pPr>
            <w:r>
              <w:t xml:space="preserve"> Складання розкладу уроків, факультативних занять.</w:t>
            </w:r>
          </w:p>
          <w:p w:rsidR="0080181E" w:rsidRDefault="0080181E" w:rsidP="003314D2">
            <w:pPr>
              <w:spacing w:line="240" w:lineRule="auto"/>
            </w:pPr>
            <w:r>
              <w:t xml:space="preserve"> Підготовка статистичних звітів на початок року.</w:t>
            </w:r>
          </w:p>
          <w:p w:rsidR="0080181E" w:rsidRDefault="0080181E" w:rsidP="003314D2">
            <w:pPr>
              <w:spacing w:line="240" w:lineRule="auto"/>
            </w:pPr>
            <w:r>
              <w:t>Інструктаж по веденню кла-сних  журналів.</w:t>
            </w:r>
          </w:p>
          <w:p w:rsidR="0080181E" w:rsidRDefault="0080181E" w:rsidP="003314D2">
            <w:pPr>
              <w:spacing w:line="240" w:lineRule="auto"/>
            </w:pPr>
            <w:r>
              <w:t xml:space="preserve">  Свято Першого дзвоника.</w:t>
            </w:r>
          </w:p>
          <w:p w:rsidR="0080181E" w:rsidRDefault="0080181E" w:rsidP="003314D2">
            <w:pPr>
              <w:spacing w:line="240" w:lineRule="auto"/>
            </w:pPr>
            <w:r>
              <w:t xml:space="preserve">  Перший урок.</w:t>
            </w:r>
          </w:p>
          <w:p w:rsidR="0080181E" w:rsidRDefault="0080181E" w:rsidP="003314D2">
            <w:pPr>
              <w:spacing w:line="240" w:lineRule="auto"/>
            </w:pPr>
            <w:r>
              <w:t xml:space="preserve"> Виставка-конкурс дитячої творчості , виробів із природного  матеріалу «Осінь чарівниця», осінній ярмарок. </w:t>
            </w:r>
          </w:p>
          <w:p w:rsidR="009515D9" w:rsidRDefault="0080181E" w:rsidP="00843369">
            <w:pPr>
              <w:spacing w:line="240" w:lineRule="auto"/>
              <w:rPr>
                <w:rFonts w:cs="Calibri"/>
              </w:rPr>
            </w:pPr>
            <w:r>
              <w:t xml:space="preserve">  </w:t>
            </w:r>
            <w:r w:rsidR="00E554EE" w:rsidRPr="00E554EE">
              <w:rPr>
                <w:rFonts w:cs="Calibri"/>
                <w:color w:val="112611"/>
                <w:shd w:val="clear" w:color="auto" w:fill="FFFFFF"/>
              </w:rPr>
              <w:t>Бесіда «Засоби та методи</w:t>
            </w:r>
            <w:r w:rsidR="00E554EE">
              <w:rPr>
                <w:rFonts w:cs="Calibri"/>
                <w:color w:val="112611"/>
                <w:shd w:val="clear" w:color="auto" w:fill="FFFFFF"/>
              </w:rPr>
              <w:t xml:space="preserve"> </w:t>
            </w:r>
            <w:r w:rsidR="00E554EE" w:rsidRPr="00E554EE">
              <w:rPr>
                <w:rFonts w:cs="Calibri"/>
                <w:color w:val="112611"/>
                <w:shd w:val="clear" w:color="auto" w:fill="FFFFFF"/>
              </w:rPr>
              <w:t>запобігання ВІЛ/СНІДу та ІПСШ»</w:t>
            </w:r>
          </w:p>
          <w:p w:rsidR="0080181E" w:rsidRPr="009515D9" w:rsidRDefault="009515D9" w:rsidP="009515D9">
            <w:pPr>
              <w:rPr>
                <w:rFonts w:cs="Calibri"/>
              </w:rPr>
            </w:pPr>
            <w:r>
              <w:rPr>
                <w:rFonts w:cs="Calibri"/>
              </w:rPr>
              <w:t>155 років від Дня народж. М.С.Грушевського. День пам’яті Бабиного Яру (29 вересня)</w:t>
            </w:r>
          </w:p>
        </w:tc>
      </w:tr>
      <w:tr w:rsidR="0080181E" w:rsidRPr="003511E7" w:rsidTr="003314D2">
        <w:trPr>
          <w:gridBefore w:val="1"/>
          <w:wBefore w:w="250" w:type="dxa"/>
          <w:trHeight w:val="1255"/>
        </w:trPr>
        <w:tc>
          <w:tcPr>
            <w:tcW w:w="3614" w:type="dxa"/>
            <w:gridSpan w:val="4"/>
          </w:tcPr>
          <w:p w:rsidR="0080181E" w:rsidRPr="003511E7" w:rsidRDefault="0080181E" w:rsidP="003314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1E7">
              <w:rPr>
                <w:rFonts w:ascii="Times New Roman" w:hAnsi="Times New Roman"/>
                <w:sz w:val="24"/>
                <w:szCs w:val="24"/>
              </w:rPr>
              <w:lastRenderedPageBreak/>
              <w:t>Внутрішнє управління і контрольноаналітична діяльність школи.</w:t>
            </w:r>
          </w:p>
          <w:p w:rsidR="0080181E" w:rsidRPr="003511E7" w:rsidRDefault="0080181E" w:rsidP="003314D2">
            <w:pPr>
              <w:rPr>
                <w:rFonts w:ascii="Times New Roman" w:hAnsi="Times New Roman"/>
              </w:rPr>
            </w:pPr>
          </w:p>
        </w:tc>
        <w:tc>
          <w:tcPr>
            <w:tcW w:w="3208" w:type="dxa"/>
            <w:gridSpan w:val="3"/>
          </w:tcPr>
          <w:p w:rsidR="0080181E" w:rsidRPr="003511E7" w:rsidRDefault="0080181E" w:rsidP="003314D2">
            <w:pPr>
              <w:jc w:val="center"/>
              <w:rPr>
                <w:rFonts w:ascii="Times New Roman" w:hAnsi="Times New Roman"/>
              </w:rPr>
            </w:pPr>
            <w:r w:rsidRPr="003511E7">
              <w:rPr>
                <w:rFonts w:ascii="Times New Roman" w:hAnsi="Times New Roman"/>
                <w:sz w:val="24"/>
                <w:szCs w:val="24"/>
              </w:rPr>
              <w:t>Підвищення педмайстерності вчителів. Навчально-методична робота.</w:t>
            </w:r>
          </w:p>
        </w:tc>
        <w:tc>
          <w:tcPr>
            <w:tcW w:w="2789" w:type="dxa"/>
            <w:gridSpan w:val="2"/>
          </w:tcPr>
          <w:p w:rsidR="0080181E" w:rsidRPr="003511E7" w:rsidRDefault="0080181E" w:rsidP="003314D2">
            <w:pPr>
              <w:rPr>
                <w:rFonts w:ascii="Times New Roman" w:hAnsi="Times New Roman"/>
              </w:rPr>
            </w:pPr>
            <w:r w:rsidRPr="003511E7">
              <w:rPr>
                <w:rFonts w:ascii="Times New Roman" w:hAnsi="Times New Roman"/>
                <w:sz w:val="24"/>
                <w:szCs w:val="24"/>
              </w:rPr>
              <w:t xml:space="preserve">  . Робота з батьками, бібліотеки, фінансово-господарська діяльність.</w:t>
            </w:r>
          </w:p>
        </w:tc>
        <w:tc>
          <w:tcPr>
            <w:tcW w:w="2914" w:type="dxa"/>
            <w:gridSpan w:val="3"/>
          </w:tcPr>
          <w:p w:rsidR="0080181E" w:rsidRPr="003511E7" w:rsidRDefault="0080181E" w:rsidP="003314D2">
            <w:pPr>
              <w:rPr>
                <w:rFonts w:ascii="Times New Roman" w:hAnsi="Times New Roman"/>
              </w:rPr>
            </w:pPr>
            <w:r w:rsidRPr="003511E7">
              <w:rPr>
                <w:rFonts w:ascii="Times New Roman" w:hAnsi="Times New Roman"/>
                <w:sz w:val="24"/>
                <w:szCs w:val="24"/>
              </w:rPr>
              <w:t xml:space="preserve">  Навчальна робота, санітарно-гігієнічне виховання і фізичний розвиток учнів.</w:t>
            </w:r>
          </w:p>
        </w:tc>
        <w:tc>
          <w:tcPr>
            <w:tcW w:w="2839" w:type="dxa"/>
          </w:tcPr>
          <w:p w:rsidR="0080181E" w:rsidRPr="003511E7" w:rsidRDefault="0080181E" w:rsidP="003314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1E7">
              <w:rPr>
                <w:rFonts w:ascii="Times New Roman" w:hAnsi="Times New Roman"/>
                <w:sz w:val="24"/>
                <w:szCs w:val="24"/>
              </w:rPr>
              <w:t xml:space="preserve">  Створення умов для освіти.</w:t>
            </w:r>
          </w:p>
          <w:p w:rsidR="0080181E" w:rsidRPr="003511E7" w:rsidRDefault="0080181E" w:rsidP="003314D2">
            <w:pPr>
              <w:rPr>
                <w:rFonts w:ascii="Times New Roman" w:hAnsi="Times New Roman"/>
              </w:rPr>
            </w:pPr>
            <w:r w:rsidRPr="003511E7">
              <w:rPr>
                <w:rFonts w:ascii="Times New Roman" w:hAnsi="Times New Roman"/>
                <w:sz w:val="24"/>
                <w:szCs w:val="24"/>
              </w:rPr>
              <w:t>Виховна робота</w:t>
            </w:r>
          </w:p>
        </w:tc>
      </w:tr>
      <w:tr w:rsidR="0080181E" w:rsidTr="003314D2">
        <w:trPr>
          <w:gridBefore w:val="1"/>
          <w:wBefore w:w="250" w:type="dxa"/>
          <w:trHeight w:val="2584"/>
        </w:trPr>
        <w:tc>
          <w:tcPr>
            <w:tcW w:w="3614" w:type="dxa"/>
            <w:gridSpan w:val="4"/>
          </w:tcPr>
          <w:p w:rsidR="005579C3" w:rsidRDefault="005579C3" w:rsidP="003314D2">
            <w:r>
              <w:t>Навчально-виховний контроль у 5-му класі.</w:t>
            </w:r>
          </w:p>
          <w:p w:rsidR="0080181E" w:rsidRDefault="0080181E" w:rsidP="003314D2">
            <w:r>
              <w:t>Контроль ведення щоденників уч-нями і якості перевірки їх учителями</w:t>
            </w:r>
          </w:p>
          <w:p w:rsidR="0080181E" w:rsidRDefault="0080181E" w:rsidP="003314D2">
            <w:r>
              <w:t>Розпочати вивчення стану викла-дання і систему роботи вчителів по-чаткової ланки.</w:t>
            </w:r>
          </w:p>
          <w:p w:rsidR="0080181E" w:rsidRDefault="0080181E" w:rsidP="003314D2">
            <w:r>
              <w:t>Робота вчителів, що атестуються.</w:t>
            </w:r>
          </w:p>
          <w:p w:rsidR="0080181E" w:rsidRPr="00CC5AED" w:rsidRDefault="0080181E" w:rsidP="003314D2">
            <w:pPr>
              <w:rPr>
                <w:u w:val="single"/>
              </w:rPr>
            </w:pPr>
            <w:r w:rsidRPr="00CC5AED">
              <w:rPr>
                <w:u w:val="single"/>
              </w:rPr>
              <w:t>Накази:</w:t>
            </w:r>
          </w:p>
          <w:p w:rsidR="0080181E" w:rsidRDefault="0080181E" w:rsidP="003314D2">
            <w:r>
              <w:t>Про стан ведення класних журналів;</w:t>
            </w:r>
          </w:p>
          <w:p w:rsidR="0080181E" w:rsidRDefault="0080181E" w:rsidP="003314D2">
            <w:r>
              <w:t xml:space="preserve">  Про роботу з учнівськими щоденниками;</w:t>
            </w:r>
          </w:p>
          <w:p w:rsidR="0080181E" w:rsidRDefault="0080181E" w:rsidP="003314D2">
            <w:r>
              <w:t xml:space="preserve">  Про проведення шкільних предметних олімпіад;</w:t>
            </w:r>
          </w:p>
          <w:p w:rsidR="0080181E" w:rsidRDefault="0080181E" w:rsidP="003314D2">
            <w:r>
              <w:t xml:space="preserve">  Про атестацію педагогічних працівників;</w:t>
            </w:r>
          </w:p>
          <w:p w:rsidR="0080181E" w:rsidRPr="00F253EE" w:rsidRDefault="0080181E" w:rsidP="003314D2">
            <w:r>
              <w:t xml:space="preserve">  Про створення атестаційної комісії.</w:t>
            </w:r>
          </w:p>
        </w:tc>
        <w:tc>
          <w:tcPr>
            <w:tcW w:w="3208" w:type="dxa"/>
            <w:gridSpan w:val="3"/>
          </w:tcPr>
          <w:p w:rsidR="0080181E" w:rsidRPr="00CC5AED" w:rsidRDefault="0080181E" w:rsidP="003314D2">
            <w:pPr>
              <w:spacing w:line="240" w:lineRule="auto"/>
              <w:rPr>
                <w:u w:val="single"/>
              </w:rPr>
            </w:pPr>
            <w:r w:rsidRPr="00CC5AED">
              <w:rPr>
                <w:u w:val="single"/>
              </w:rPr>
              <w:t>Нарада при директору:</w:t>
            </w:r>
          </w:p>
          <w:p w:rsidR="0080181E" w:rsidRDefault="0080181E" w:rsidP="003314D2">
            <w:pPr>
              <w:spacing w:line="240" w:lineRule="auto"/>
            </w:pPr>
            <w:r>
              <w:t xml:space="preserve"> Наслідки моніторингу знань учнів початкової ланки.</w:t>
            </w:r>
          </w:p>
          <w:p w:rsidR="0080181E" w:rsidRDefault="0080181E" w:rsidP="003314D2">
            <w:pPr>
              <w:spacing w:line="240" w:lineRule="auto"/>
            </w:pPr>
            <w:r>
              <w:t xml:space="preserve"> Стан відвідування учнів школу.</w:t>
            </w:r>
          </w:p>
          <w:p w:rsidR="0080181E" w:rsidRPr="007A797D" w:rsidRDefault="0080181E" w:rsidP="003314D2">
            <w:pPr>
              <w:spacing w:line="240" w:lineRule="auto"/>
            </w:pPr>
            <w:r>
              <w:t xml:space="preserve"> Про чергування учнів і вчителів по школі.</w:t>
            </w:r>
          </w:p>
          <w:p w:rsidR="0080181E" w:rsidRPr="00032044" w:rsidRDefault="005579C3" w:rsidP="003314D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Виявлення групи дітей 1-5</w:t>
            </w:r>
            <w:r w:rsidR="0080181E" w:rsidRPr="00032044">
              <w:rPr>
                <w:sz w:val="24"/>
                <w:szCs w:val="24"/>
              </w:rPr>
              <w:t xml:space="preserve"> класів, які потребують </w:t>
            </w:r>
            <w:r w:rsidR="0080181E">
              <w:rPr>
                <w:sz w:val="24"/>
                <w:szCs w:val="24"/>
              </w:rPr>
              <w:t>педа-го</w:t>
            </w:r>
            <w:r w:rsidR="0080181E" w:rsidRPr="00032044">
              <w:rPr>
                <w:sz w:val="24"/>
                <w:szCs w:val="24"/>
              </w:rPr>
              <w:t xml:space="preserve">гічної та психологічної підтримки </w:t>
            </w:r>
          </w:p>
          <w:p w:rsidR="0080181E" w:rsidRPr="00735721" w:rsidRDefault="0080181E" w:rsidP="003314D2">
            <w:pPr>
              <w:spacing w:line="240" w:lineRule="auto"/>
              <w:rPr>
                <w:sz w:val="32"/>
                <w:szCs w:val="32"/>
              </w:rPr>
            </w:pPr>
            <w:r w:rsidRPr="00413912">
              <w:t xml:space="preserve">Про контроль за роботою вчителів з обдарованими дітьми та учнями, які беруть участь у </w:t>
            </w:r>
            <w:r>
              <w:t>окружних предметних олімпіадах.</w:t>
            </w:r>
          </w:p>
          <w:p w:rsidR="0080181E" w:rsidRPr="002A49FC" w:rsidRDefault="0080181E" w:rsidP="003314D2">
            <w:pPr>
              <w:spacing w:line="240" w:lineRule="auto"/>
            </w:pPr>
            <w:r w:rsidRPr="00CC5AED">
              <w:rPr>
                <w:u w:val="single"/>
              </w:rPr>
              <w:t>Теоретичний семінар</w:t>
            </w:r>
            <w:r>
              <w:t xml:space="preserve"> «Формування в учнів вміння вчитися».                        </w:t>
            </w:r>
            <w:r w:rsidRPr="00A03186">
              <w:rPr>
                <w:b/>
              </w:rPr>
              <w:t xml:space="preserve">Засідання МО учителів </w:t>
            </w:r>
            <w:r w:rsidRPr="007A43D8">
              <w:rPr>
                <w:b/>
                <w:u w:val="single"/>
              </w:rPr>
              <w:t>гуманітарного циклу</w:t>
            </w:r>
            <w:r>
              <w:t xml:space="preserve"> </w:t>
            </w:r>
            <w:r w:rsidRPr="0038373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t>Вдоско-наленн</w:t>
            </w:r>
            <w:r w:rsidRPr="00AF4B76">
              <w:rPr>
                <w:lang w:val="ru-RU"/>
              </w:rPr>
              <w:t>я</w:t>
            </w:r>
            <w:r w:rsidRPr="002A49FC">
              <w:t xml:space="preserve"> уроку з метою форму</w:t>
            </w:r>
            <w:r>
              <w:t>-</w:t>
            </w:r>
            <w:r w:rsidRPr="002A49FC">
              <w:t>вання життєвої компетентності шко</w:t>
            </w:r>
            <w:r>
              <w:t>лярів. Розвиток творчості учнів</w:t>
            </w:r>
            <w:r w:rsidRPr="002A49FC">
              <w:t xml:space="preserve"> на уроках гуманітарного циклу».</w:t>
            </w:r>
            <w:r>
              <w:rPr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2789" w:type="dxa"/>
            <w:gridSpan w:val="2"/>
          </w:tcPr>
          <w:p w:rsidR="0080181E" w:rsidRDefault="0080181E" w:rsidP="003314D2">
            <w:r>
              <w:t>Рівень адаптації дітей дош-кільного віку у школі.(Бесі-ди, анкетування батьків з метою виявлення особи-востей та характеру протікання процесу адаптації дітей у школі).</w:t>
            </w:r>
          </w:p>
          <w:p w:rsidR="0080181E" w:rsidRDefault="0080181E" w:rsidP="003314D2">
            <w:r>
              <w:t>Робота по запобіганню злочинності та правопорушень. (бесіди з батьками, учнями).</w:t>
            </w:r>
          </w:p>
          <w:p w:rsidR="0080181E" w:rsidRDefault="0080181E" w:rsidP="003314D2">
            <w:pPr>
              <w:rPr>
                <w:sz w:val="32"/>
                <w:szCs w:val="32"/>
              </w:rPr>
            </w:pPr>
            <w:r w:rsidRPr="00413912">
              <w:t>Про стан роботи з питань охорони життя і здоров‘я вихованців та учнів, запобігання усім випадкам травматизму у навчальному закладі</w:t>
            </w:r>
            <w:r w:rsidR="00843369">
              <w:t xml:space="preserve"> за підсумками ІІІ кварталу 2021</w:t>
            </w:r>
            <w:r w:rsidRPr="00413912">
              <w:t xml:space="preserve"> року</w:t>
            </w:r>
          </w:p>
          <w:p w:rsidR="0080181E" w:rsidRPr="00735721" w:rsidRDefault="0080181E" w:rsidP="003314D2"/>
        </w:tc>
        <w:tc>
          <w:tcPr>
            <w:tcW w:w="2914" w:type="dxa"/>
            <w:gridSpan w:val="3"/>
          </w:tcPr>
          <w:p w:rsidR="0080181E" w:rsidRDefault="0080181E" w:rsidP="003314D2">
            <w:r>
              <w:t>Участь у предметних шкіль-них олімпіадах.</w:t>
            </w:r>
          </w:p>
          <w:p w:rsidR="0080181E" w:rsidRDefault="0080181E" w:rsidP="003314D2">
            <w:r>
              <w:t>Підготовка школи до осін-ньо-зимового періоду.</w:t>
            </w:r>
          </w:p>
          <w:p w:rsidR="0080181E" w:rsidRDefault="0080181E" w:rsidP="003314D2">
            <w:r>
              <w:t>Посв’ята учнів першого класу  у школярі.</w:t>
            </w:r>
          </w:p>
          <w:p w:rsidR="0080181E" w:rsidRDefault="0080181E" w:rsidP="003314D2"/>
          <w:p w:rsidR="0002636C" w:rsidRDefault="0080181E" w:rsidP="003314D2">
            <w:r>
              <w:t>Бесіди класних керівників з учнями про дотримання правил поведінки під час осінніх канікул.</w:t>
            </w:r>
          </w:p>
          <w:p w:rsidR="0002636C" w:rsidRDefault="0002636C" w:rsidP="0002636C">
            <w:pPr>
              <w:rPr>
                <w:rFonts w:cs="Calibri"/>
                <w:b/>
              </w:rPr>
            </w:pPr>
            <w:r w:rsidRPr="00F13561">
              <w:rPr>
                <w:rFonts w:cs="Calibri"/>
                <w:b/>
              </w:rPr>
              <w:t>Тиждень психгології</w:t>
            </w:r>
          </w:p>
          <w:p w:rsidR="002154B5" w:rsidRDefault="002154B5" w:rsidP="002154B5">
            <w:pPr>
              <w:rPr>
                <w:rFonts w:cs="Calibri"/>
                <w:sz w:val="24"/>
                <w:szCs w:val="24"/>
              </w:rPr>
            </w:pPr>
            <w:r w:rsidRPr="002F32F3">
              <w:rPr>
                <w:rFonts w:ascii="Times New Roman" w:hAnsi="Times New Roman"/>
              </w:rPr>
              <w:t>Психологічний тренінг «Розвиток навичок поведінки у конфліктних ситуаціях» (для учнів, схильних до конфліктної поведінки)</w:t>
            </w:r>
          </w:p>
          <w:p w:rsidR="002154B5" w:rsidRDefault="002154B5" w:rsidP="002154B5">
            <w:pPr>
              <w:rPr>
                <w:rFonts w:cs="Calibri"/>
                <w:b/>
                <w:sz w:val="24"/>
                <w:szCs w:val="24"/>
              </w:rPr>
            </w:pPr>
            <w:r w:rsidRPr="00843369">
              <w:rPr>
                <w:rFonts w:cs="Calibri"/>
                <w:b/>
                <w:sz w:val="24"/>
                <w:szCs w:val="24"/>
              </w:rPr>
              <w:t>Тиждень історії</w:t>
            </w:r>
          </w:p>
          <w:p w:rsidR="0080181E" w:rsidRPr="002154B5" w:rsidRDefault="0080181E" w:rsidP="002154B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839" w:type="dxa"/>
          </w:tcPr>
          <w:p w:rsidR="0080181E" w:rsidRDefault="0080181E" w:rsidP="00E554EE">
            <w:r>
              <w:t>Провести роботу з батька-ми з метою охоплення всіх учнів гарячим харчуванням.</w:t>
            </w:r>
          </w:p>
          <w:p w:rsidR="0080181E" w:rsidRDefault="0080181E" w:rsidP="003314D2">
            <w:pPr>
              <w:spacing w:line="240" w:lineRule="auto"/>
            </w:pPr>
            <w:r>
              <w:t xml:space="preserve"> Акція « Шкільне подвір’я».</w:t>
            </w:r>
          </w:p>
          <w:p w:rsidR="0080181E" w:rsidRDefault="0080181E" w:rsidP="003314D2">
            <w:pPr>
              <w:spacing w:line="240" w:lineRule="auto"/>
            </w:pPr>
            <w:r>
              <w:t>Акція «Почни з себе».</w:t>
            </w:r>
          </w:p>
          <w:p w:rsidR="0080181E" w:rsidRDefault="0080181E" w:rsidP="003314D2">
            <w:pPr>
              <w:spacing w:line="240" w:lineRule="auto"/>
            </w:pPr>
            <w:r>
              <w:t xml:space="preserve">Конкурс газет у </w:t>
            </w:r>
            <w:r w:rsidRPr="0080181E">
              <w:rPr>
                <w:lang w:val="ru-RU"/>
              </w:rPr>
              <w:t>6</w:t>
            </w:r>
            <w:r w:rsidR="00452DCE">
              <w:t>-</w:t>
            </w:r>
            <w:r w:rsidR="00452DCE">
              <w:rPr>
                <w:lang w:val="en-US"/>
              </w:rPr>
              <w:t>8</w:t>
            </w:r>
            <w:r>
              <w:t xml:space="preserve"> кл. «За здорові звички».</w:t>
            </w:r>
          </w:p>
          <w:p w:rsidR="0080181E" w:rsidRPr="00E554EE" w:rsidRDefault="0080181E" w:rsidP="003314D2">
            <w:pPr>
              <w:spacing w:line="240" w:lineRule="auto"/>
              <w:rPr>
                <w:rFonts w:cs="Calibri"/>
              </w:rPr>
            </w:pPr>
            <w:r>
              <w:t>Свято «</w:t>
            </w:r>
            <w:r w:rsidR="00E554EE" w:rsidRPr="00E554EE">
              <w:rPr>
                <w:rFonts w:cs="Calibri"/>
              </w:rPr>
              <w:t>Учитель – садівник,що ніжно пестить квіти»</w:t>
            </w:r>
          </w:p>
          <w:p w:rsidR="00313411" w:rsidRPr="00313411" w:rsidRDefault="00313411" w:rsidP="003314D2">
            <w:pPr>
              <w:spacing w:line="240" w:lineRule="auto"/>
              <w:rPr>
                <w:rFonts w:cs="Calibri"/>
              </w:rPr>
            </w:pPr>
            <w:r w:rsidRPr="00313411">
              <w:rPr>
                <w:rFonts w:cs="Calibri"/>
              </w:rPr>
              <w:t>Козацькі забави «Тієї слави козацької вовік не забудемо!»</w:t>
            </w:r>
          </w:p>
          <w:p w:rsidR="00313411" w:rsidRPr="00313411" w:rsidRDefault="00313411" w:rsidP="00313411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112611"/>
                <w:lang w:eastAsia="uk-UA"/>
              </w:rPr>
            </w:pPr>
            <w:r w:rsidRPr="00313411">
              <w:rPr>
                <w:rFonts w:eastAsia="Times New Roman" w:cs="Calibri"/>
                <w:color w:val="112611"/>
                <w:lang w:eastAsia="uk-UA"/>
              </w:rPr>
              <w:t>Бесіди  на правову тематику «Азбука прав дитини»</w:t>
            </w:r>
          </w:p>
          <w:p w:rsidR="00313411" w:rsidRDefault="00313411" w:rsidP="00313411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112611"/>
                <w:lang w:eastAsia="uk-UA"/>
              </w:rPr>
            </w:pPr>
          </w:p>
          <w:p w:rsidR="00313411" w:rsidRPr="00313411" w:rsidRDefault="00313411" w:rsidP="00313411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112611"/>
                <w:lang w:eastAsia="uk-UA"/>
              </w:rPr>
            </w:pPr>
            <w:r w:rsidRPr="00313411">
              <w:rPr>
                <w:rFonts w:eastAsia="Times New Roman" w:cs="Calibri"/>
                <w:color w:val="112611"/>
                <w:lang w:eastAsia="uk-UA"/>
              </w:rPr>
              <w:t>Хіт-парад  читацьких думок «Я люблю свою бібліотеку»</w:t>
            </w:r>
          </w:p>
          <w:p w:rsidR="0080181E" w:rsidRPr="00313411" w:rsidRDefault="00313411" w:rsidP="00313411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112611"/>
                <w:lang w:eastAsia="uk-UA"/>
              </w:rPr>
            </w:pPr>
            <w:r w:rsidRPr="00313411">
              <w:rPr>
                <w:rFonts w:eastAsia="Times New Roman" w:cs="Calibri"/>
                <w:color w:val="112611"/>
                <w:lang w:eastAsia="uk-UA"/>
              </w:rPr>
              <w:t>(до Всеукраїнського дня бібліотек»)</w:t>
            </w:r>
            <w:r>
              <w:rPr>
                <w:rFonts w:eastAsia="Times New Roman" w:cs="Calibri"/>
                <w:color w:val="112611"/>
                <w:lang w:eastAsia="uk-UA"/>
              </w:rPr>
              <w:t xml:space="preserve"> </w:t>
            </w:r>
            <w:r w:rsidR="005579C3" w:rsidRPr="005579C3">
              <w:t>бібліотекар</w:t>
            </w:r>
          </w:p>
        </w:tc>
      </w:tr>
      <w:tr w:rsidR="0080181E" w:rsidRPr="00CC70E7" w:rsidTr="003314D2">
        <w:trPr>
          <w:trHeight w:val="1255"/>
        </w:trPr>
        <w:tc>
          <w:tcPr>
            <w:tcW w:w="3794" w:type="dxa"/>
            <w:gridSpan w:val="4"/>
          </w:tcPr>
          <w:p w:rsidR="0080181E" w:rsidRPr="003511E7" w:rsidRDefault="0080181E" w:rsidP="003314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1E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</w:t>
            </w:r>
            <w:r w:rsidRPr="003511E7">
              <w:rPr>
                <w:rFonts w:ascii="Times New Roman" w:hAnsi="Times New Roman"/>
                <w:sz w:val="24"/>
                <w:szCs w:val="24"/>
              </w:rPr>
              <w:t>Внутрішнє управління і контрольноаналітична діяльність школи.</w:t>
            </w:r>
          </w:p>
          <w:p w:rsidR="0080181E" w:rsidRPr="003511E7" w:rsidRDefault="0080181E" w:rsidP="003314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gridSpan w:val="3"/>
          </w:tcPr>
          <w:p w:rsidR="0080181E" w:rsidRPr="003511E7" w:rsidRDefault="0080181E" w:rsidP="003314D2">
            <w:pPr>
              <w:jc w:val="center"/>
              <w:rPr>
                <w:rFonts w:ascii="Times New Roman" w:hAnsi="Times New Roman"/>
                <w:b/>
              </w:rPr>
            </w:pPr>
            <w:r w:rsidRPr="003511E7">
              <w:rPr>
                <w:rFonts w:ascii="Times New Roman" w:hAnsi="Times New Roman"/>
                <w:sz w:val="24"/>
                <w:szCs w:val="24"/>
              </w:rPr>
              <w:t>Підвищення педмайстерності вчителів. Навчально-методична робота.</w:t>
            </w:r>
          </w:p>
        </w:tc>
        <w:tc>
          <w:tcPr>
            <w:tcW w:w="2835" w:type="dxa"/>
            <w:gridSpan w:val="4"/>
          </w:tcPr>
          <w:p w:rsidR="0080181E" w:rsidRPr="003511E7" w:rsidRDefault="0080181E" w:rsidP="003314D2">
            <w:pPr>
              <w:rPr>
                <w:rFonts w:ascii="Times New Roman" w:hAnsi="Times New Roman"/>
                <w:b/>
              </w:rPr>
            </w:pPr>
            <w:r w:rsidRPr="003511E7">
              <w:rPr>
                <w:rFonts w:ascii="Times New Roman" w:hAnsi="Times New Roman"/>
                <w:sz w:val="24"/>
                <w:szCs w:val="24"/>
              </w:rPr>
              <w:t>. Робота з батьками, бібліотеки, фінансово-господарська діяльність.</w:t>
            </w:r>
          </w:p>
        </w:tc>
        <w:tc>
          <w:tcPr>
            <w:tcW w:w="2835" w:type="dxa"/>
          </w:tcPr>
          <w:p w:rsidR="0080181E" w:rsidRPr="003511E7" w:rsidRDefault="0080181E" w:rsidP="003314D2">
            <w:pPr>
              <w:rPr>
                <w:rFonts w:ascii="Times New Roman" w:hAnsi="Times New Roman"/>
                <w:b/>
              </w:rPr>
            </w:pPr>
            <w:r w:rsidRPr="003511E7">
              <w:rPr>
                <w:rFonts w:ascii="Times New Roman" w:hAnsi="Times New Roman"/>
                <w:sz w:val="24"/>
                <w:szCs w:val="24"/>
              </w:rPr>
              <w:t xml:space="preserve">  Навчальна робота, санітарно-гігієнічне виховання і фізичний розвиток учнів.</w:t>
            </w:r>
          </w:p>
        </w:tc>
        <w:tc>
          <w:tcPr>
            <w:tcW w:w="2890" w:type="dxa"/>
            <w:gridSpan w:val="2"/>
          </w:tcPr>
          <w:p w:rsidR="0080181E" w:rsidRPr="003511E7" w:rsidRDefault="0080181E" w:rsidP="003314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1E7">
              <w:rPr>
                <w:rFonts w:ascii="Times New Roman" w:hAnsi="Times New Roman"/>
                <w:sz w:val="24"/>
                <w:szCs w:val="24"/>
              </w:rPr>
              <w:t xml:space="preserve">  Створення умов для освіти.</w:t>
            </w:r>
          </w:p>
          <w:p w:rsidR="0080181E" w:rsidRPr="003511E7" w:rsidRDefault="0080181E" w:rsidP="003314D2">
            <w:pPr>
              <w:rPr>
                <w:rFonts w:ascii="Times New Roman" w:hAnsi="Times New Roman"/>
                <w:b/>
              </w:rPr>
            </w:pPr>
            <w:r w:rsidRPr="003511E7">
              <w:rPr>
                <w:rFonts w:ascii="Times New Roman" w:hAnsi="Times New Roman"/>
                <w:sz w:val="24"/>
                <w:szCs w:val="24"/>
              </w:rPr>
              <w:t>Виховна робота.</w:t>
            </w:r>
          </w:p>
        </w:tc>
      </w:tr>
      <w:tr w:rsidR="0080181E" w:rsidRPr="00CC70E7" w:rsidTr="003314D2">
        <w:trPr>
          <w:trHeight w:val="2959"/>
        </w:trPr>
        <w:tc>
          <w:tcPr>
            <w:tcW w:w="3794" w:type="dxa"/>
            <w:gridSpan w:val="4"/>
          </w:tcPr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Робота класних керівників, учителів з попередження дитячого травмати-зму, профілактики правопорушень і злочинності, наркоманії, СНІДу.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Якість написання вчителями поуроч-них планів та підготовки до уроків: (співбесіди з вчителями).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Відвідування уроків у вчителів, які атестуються і згідно плану.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  <w:u w:val="single"/>
              </w:rPr>
              <w:t>Накази</w:t>
            </w:r>
          </w:p>
          <w:p w:rsidR="00843369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>Про підсумки шкільних предметних олімпіад.</w:t>
            </w:r>
          </w:p>
          <w:p w:rsidR="0080181E" w:rsidRPr="009515D9" w:rsidRDefault="00843369" w:rsidP="00843369">
            <w:pPr>
              <w:rPr>
                <w:rFonts w:cs="Calibri"/>
              </w:rPr>
            </w:pPr>
            <w:r w:rsidRPr="009515D9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Про підсумки проведення предметних тижнів</w:t>
            </w:r>
          </w:p>
        </w:tc>
        <w:tc>
          <w:tcPr>
            <w:tcW w:w="3260" w:type="dxa"/>
            <w:gridSpan w:val="3"/>
          </w:tcPr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>Місячник: «Професійна майсте-рність вчителя як необхідна умова ефективності навчаль-ного процесу.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Проведення відкритих уроків вчителями, що атестуються.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  <w:u w:val="single"/>
              </w:rPr>
              <w:t>Наради при директору: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Про підготовку до районних предметних олімпіад.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Вивчення системи роботи вчи-телів, що атестуються.</w:t>
            </w:r>
          </w:p>
          <w:p w:rsidR="00751C86" w:rsidRPr="00F150D1" w:rsidRDefault="0080181E" w:rsidP="00751C86">
            <w:pPr>
              <w:shd w:val="clear" w:color="auto" w:fill="FFFFFF"/>
              <w:spacing w:after="0" w:line="315" w:lineRule="atLeast"/>
              <w:ind w:right="56"/>
              <w:rPr>
                <w:rFonts w:eastAsia="Times New Roman" w:cs="Calibri"/>
                <w:b/>
                <w:color w:val="333333"/>
                <w:sz w:val="24"/>
                <w:szCs w:val="24"/>
              </w:rPr>
            </w:pPr>
            <w:r w:rsidRPr="00044709">
              <w:rPr>
                <w:rFonts w:cs="Calibri"/>
                <w:b/>
                <w:u w:val="single"/>
              </w:rPr>
              <w:t xml:space="preserve">  Педрада</w:t>
            </w:r>
            <w:r>
              <w:rPr>
                <w:rFonts w:cs="Calibri"/>
              </w:rPr>
              <w:t xml:space="preserve"> «</w:t>
            </w:r>
            <w:r w:rsidR="00751C86" w:rsidRPr="00F150D1">
              <w:rPr>
                <w:rFonts w:eastAsia="Times New Roman" w:cs="Calibri"/>
                <w:b/>
                <w:color w:val="333333"/>
                <w:sz w:val="24"/>
                <w:szCs w:val="24"/>
              </w:rPr>
              <w:t>Робота вчителів з питань запобігання дитячого травматизму.</w:t>
            </w:r>
          </w:p>
          <w:p w:rsidR="0080181E" w:rsidRPr="00751C86" w:rsidRDefault="0080181E" w:rsidP="003314D2">
            <w:pPr>
              <w:rPr>
                <w:rFonts w:cs="Calibri"/>
              </w:rPr>
            </w:pPr>
          </w:p>
          <w:p w:rsidR="00B55F4F" w:rsidRPr="00B55F4F" w:rsidRDefault="0080181E" w:rsidP="00B55F4F">
            <w:pPr>
              <w:spacing w:line="240" w:lineRule="auto"/>
              <w:rPr>
                <w:rFonts w:cs="Calibri"/>
                <w:b/>
                <w:lang w:val="ru-RU"/>
              </w:rPr>
            </w:pPr>
            <w:r w:rsidRPr="00B25256">
              <w:rPr>
                <w:rFonts w:cs="Calibri"/>
                <w:b/>
              </w:rPr>
              <w:t xml:space="preserve">   </w:t>
            </w:r>
            <w:r w:rsidRPr="00F13561">
              <w:rPr>
                <w:rFonts w:cs="Calibri"/>
                <w:b/>
              </w:rPr>
              <w:t xml:space="preserve">Засідання МО вчителів </w:t>
            </w:r>
            <w:r w:rsidR="00B55F4F" w:rsidRPr="00B55F4F">
              <w:rPr>
                <w:rFonts w:cs="Calibri"/>
                <w:b/>
                <w:u w:val="single"/>
              </w:rPr>
              <w:t>початкових класів</w:t>
            </w:r>
            <w:r w:rsidR="00B55F4F" w:rsidRPr="00B55F4F">
              <w:rPr>
                <w:rFonts w:cs="Calibri"/>
                <w:b/>
              </w:rPr>
              <w:t xml:space="preserve"> </w:t>
            </w:r>
          </w:p>
          <w:p w:rsidR="00F13561" w:rsidRPr="00F338B1" w:rsidRDefault="00B55F4F" w:rsidP="00F338B1">
            <w:pPr>
              <w:spacing w:line="240" w:lineRule="auto"/>
              <w:rPr>
                <w:lang w:val="ru-RU"/>
              </w:rPr>
            </w:pPr>
            <w:r>
              <w:t>"</w:t>
            </w:r>
            <w:r w:rsidR="00F338B1" w:rsidRPr="00B43F78">
              <w:rPr>
                <w:rFonts w:cs="Calibri"/>
              </w:rPr>
              <w:t xml:space="preserve"> </w:t>
            </w:r>
            <w:r w:rsidR="00F338B1">
              <w:t>Використання активних методів навчання, спрямованих на розвиток критичного мислення молодших школярів".</w:t>
            </w:r>
          </w:p>
          <w:p w:rsidR="00F338B1" w:rsidRPr="00F338B1" w:rsidRDefault="00F338B1" w:rsidP="00F338B1">
            <w:pPr>
              <w:spacing w:line="240" w:lineRule="auto"/>
              <w:rPr>
                <w:rFonts w:cs="Calibri"/>
                <w:lang w:val="ru-RU"/>
              </w:rPr>
            </w:pPr>
          </w:p>
        </w:tc>
        <w:tc>
          <w:tcPr>
            <w:tcW w:w="2835" w:type="dxa"/>
            <w:gridSpan w:val="4"/>
          </w:tcPr>
          <w:p w:rsidR="0080181E" w:rsidRDefault="0080181E" w:rsidP="003314D2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>Д</w:t>
            </w:r>
            <w:r>
              <w:rPr>
                <w:rFonts w:cs="Calibri"/>
              </w:rPr>
              <w:t>ень відкритих дверей для батьків: відвідування уроків батьками учнів.</w:t>
            </w:r>
          </w:p>
          <w:p w:rsidR="0080181E" w:rsidRDefault="0080181E" w:rsidP="003314D2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Провести інвентаризацію шкільного майна.</w:t>
            </w:r>
          </w:p>
          <w:p w:rsidR="0080181E" w:rsidRDefault="0080181E" w:rsidP="003314D2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Проведення підсумків ви-датків бюджету та підгото-вка заявок на бюджет на новий навчальний рік.</w:t>
            </w:r>
          </w:p>
          <w:p w:rsidR="0080181E" w:rsidRDefault="0080181E" w:rsidP="003314D2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cs="Calibri"/>
              </w:rPr>
              <w:t>Співбесіди з батьками учнів щодо питань відвідування школи.</w:t>
            </w:r>
            <w:r w:rsidRPr="00383735">
              <w:rPr>
                <w:sz w:val="18"/>
                <w:szCs w:val="18"/>
              </w:rPr>
              <w:t xml:space="preserve"> </w:t>
            </w:r>
          </w:p>
          <w:p w:rsidR="0080181E" w:rsidRPr="005D5E49" w:rsidRDefault="0080181E" w:rsidP="003314D2">
            <w:pPr>
              <w:spacing w:line="240" w:lineRule="auto"/>
              <w:rPr>
                <w:rFonts w:cs="Calibri"/>
                <w:b/>
                <w:u w:val="single"/>
                <w:lang w:val="ru-RU"/>
              </w:rPr>
            </w:pPr>
            <w:r w:rsidRPr="0084540C">
              <w:t>Проведення індивідуаль</w:t>
            </w:r>
            <w:r>
              <w:t>-</w:t>
            </w:r>
            <w:r w:rsidRPr="0084540C">
              <w:t>них консультацій для батьків</w:t>
            </w:r>
            <w:r>
              <w:t xml:space="preserve"> з питань адаптації учнів 1-му </w:t>
            </w:r>
            <w:r w:rsidR="005579C3">
              <w:t>та в 5-му класах</w:t>
            </w:r>
            <w:r>
              <w:t>.</w:t>
            </w:r>
          </w:p>
          <w:p w:rsidR="0080181E" w:rsidRDefault="0080181E" w:rsidP="003314D2">
            <w:pPr>
              <w:spacing w:line="240" w:lineRule="auto"/>
              <w:rPr>
                <w:rFonts w:cs="Calibri"/>
              </w:rPr>
            </w:pPr>
            <w:r w:rsidRPr="005D0779">
              <w:rPr>
                <w:rFonts w:cs="Calibri"/>
                <w:b/>
                <w:u w:val="single"/>
              </w:rPr>
              <w:t>Провести батьківські збори</w:t>
            </w:r>
            <w:r w:rsidRPr="005D0779">
              <w:rPr>
                <w:rFonts w:cs="Calibri"/>
                <w:u w:val="single"/>
              </w:rPr>
              <w:t xml:space="preserve">  </w:t>
            </w:r>
            <w:r>
              <w:rPr>
                <w:rFonts w:cs="Calibri"/>
              </w:rPr>
              <w:t xml:space="preserve"> « Наші діти – це наша старість».</w:t>
            </w:r>
          </w:p>
          <w:p w:rsidR="0080181E" w:rsidRPr="00A02503" w:rsidRDefault="0080181E" w:rsidP="003314D2">
            <w:pPr>
              <w:spacing w:line="240" w:lineRule="auto"/>
              <w:rPr>
                <w:rFonts w:cs="Calibri"/>
              </w:rPr>
            </w:pPr>
            <w:r w:rsidRPr="00764E38">
              <w:rPr>
                <w:sz w:val="24"/>
                <w:szCs w:val="24"/>
              </w:rPr>
              <w:t>Запобігання травматизму та правопорушень в</w:t>
            </w:r>
            <w:r w:rsidRPr="00803869">
              <w:rPr>
                <w:sz w:val="32"/>
                <w:szCs w:val="32"/>
              </w:rPr>
              <w:t xml:space="preserve"> </w:t>
            </w:r>
            <w:r w:rsidRPr="00764E38">
              <w:rPr>
                <w:sz w:val="24"/>
                <w:szCs w:val="24"/>
              </w:rPr>
              <w:t>школі та в позаурочний час.</w:t>
            </w:r>
          </w:p>
        </w:tc>
        <w:tc>
          <w:tcPr>
            <w:tcW w:w="2835" w:type="dxa"/>
          </w:tcPr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Ор</w:t>
            </w:r>
            <w:r>
              <w:rPr>
                <w:rFonts w:cs="Calibri"/>
              </w:rPr>
              <w:t>ганізація підготовки уча-сників I етапу Всеукраїнських олімпіад з основних наук ( за резуль-татами проведення шкіль-них олімпіад).</w:t>
            </w:r>
          </w:p>
          <w:p w:rsidR="0080181E" w:rsidRPr="0084540C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>Робота педколективу по попередженню неуспішно-сті.</w:t>
            </w:r>
            <w:r w:rsidRPr="00383735">
              <w:rPr>
                <w:sz w:val="18"/>
                <w:szCs w:val="18"/>
              </w:rPr>
              <w:t>.</w:t>
            </w:r>
          </w:p>
          <w:p w:rsidR="0002636C" w:rsidRDefault="00F13561" w:rsidP="00313411">
            <w:pPr>
              <w:rPr>
                <w:rFonts w:cs="Calibri"/>
                <w:b/>
              </w:rPr>
            </w:pPr>
            <w:r w:rsidRPr="00F13561">
              <w:rPr>
                <w:rFonts w:cs="Calibri"/>
                <w:b/>
              </w:rPr>
              <w:t xml:space="preserve">Тиждень </w:t>
            </w:r>
            <w:r w:rsidR="00313411">
              <w:rPr>
                <w:rFonts w:cs="Calibri"/>
                <w:b/>
              </w:rPr>
              <w:t>української писемності та мови</w:t>
            </w:r>
          </w:p>
          <w:p w:rsidR="00964570" w:rsidRDefault="0002636C" w:rsidP="0002636C">
            <w:pPr>
              <w:rPr>
                <w:rFonts w:cs="Calibri"/>
                <w:b/>
              </w:rPr>
            </w:pPr>
            <w:r w:rsidRPr="0002636C">
              <w:rPr>
                <w:rFonts w:cs="Calibri"/>
                <w:b/>
              </w:rPr>
              <w:t>Тиждень математики</w:t>
            </w:r>
          </w:p>
          <w:p w:rsidR="00964570" w:rsidRPr="00764E38" w:rsidRDefault="00964570" w:rsidP="00964570">
            <w:pPr>
              <w:rPr>
                <w:rFonts w:ascii="Times New Roman" w:hAnsi="Times New Roman"/>
                <w:sz w:val="28"/>
                <w:szCs w:val="28"/>
              </w:rPr>
            </w:pPr>
            <w:r w:rsidRPr="00A40CD7">
              <w:t>Години відвертого спілкування за участю представників Національної поліції «Не допускай проявів булінгу над собою. Допоможи другу»</w:t>
            </w:r>
            <w:r>
              <w:t xml:space="preserve"> (соц.пед., психолог)</w:t>
            </w:r>
          </w:p>
          <w:p w:rsidR="0080181E" w:rsidRPr="00964570" w:rsidRDefault="0080181E" w:rsidP="00964570">
            <w:pPr>
              <w:rPr>
                <w:rFonts w:cs="Calibri"/>
              </w:rPr>
            </w:pPr>
          </w:p>
        </w:tc>
        <w:tc>
          <w:tcPr>
            <w:tcW w:w="2890" w:type="dxa"/>
            <w:gridSpan w:val="2"/>
          </w:tcPr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Проведення конференції </w:t>
            </w:r>
            <w:r w:rsidR="00262877">
              <w:rPr>
                <w:rFonts w:cs="Calibri"/>
              </w:rPr>
              <w:t xml:space="preserve">       «До дня толерантності</w:t>
            </w:r>
            <w:r>
              <w:rPr>
                <w:rFonts w:cs="Calibri"/>
              </w:rPr>
              <w:t>».</w:t>
            </w:r>
            <w:r w:rsidR="00262877">
              <w:rPr>
                <w:rFonts w:cs="Calibri"/>
              </w:rPr>
              <w:t>(16 листопада)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>Участь у міжнародних конкурсах «Кенгуру», «Левеня», «Колосок».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>Тиждень «Пам’яті жертв голодомору».</w:t>
            </w:r>
            <w:r w:rsidR="00262877" w:rsidRPr="00362A22">
              <w:t xml:space="preserve"> Акція «Запали свічку» </w:t>
            </w:r>
          </w:p>
          <w:p w:rsidR="0080181E" w:rsidRPr="00362A22" w:rsidRDefault="0080181E" w:rsidP="003314D2">
            <w:r>
              <w:rPr>
                <w:rFonts w:cs="Calibri"/>
              </w:rPr>
              <w:t xml:space="preserve"> </w:t>
            </w:r>
            <w:r w:rsidRPr="00362A22">
              <w:rPr>
                <w:b/>
              </w:rPr>
              <w:t>Години скорботи</w:t>
            </w:r>
            <w:r w:rsidR="0002636C">
              <w:t xml:space="preserve"> "Колос правди</w:t>
            </w:r>
            <w:r w:rsidRPr="00362A22">
              <w:t xml:space="preserve">» 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>Конкурс знавців української мови.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Конкурс дитячих малюнків   «Чарівна палітра».</w:t>
            </w:r>
          </w:p>
          <w:p w:rsidR="0080181E" w:rsidRPr="0002636C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  <w:r w:rsidR="0002636C" w:rsidRPr="0002636C">
              <w:rPr>
                <w:rFonts w:cs="Calibri"/>
              </w:rPr>
              <w:t>Всесвітній день доброти. Виховний захід «Усе починається з добра»</w:t>
            </w:r>
          </w:p>
          <w:p w:rsidR="00262877" w:rsidRDefault="0080181E" w:rsidP="0002636C">
            <w:pPr>
              <w:rPr>
                <w:rFonts w:cs="Calibri"/>
                <w:b/>
              </w:rPr>
            </w:pPr>
            <w:r>
              <w:rPr>
                <w:rFonts w:cs="Calibri"/>
              </w:rPr>
              <w:t xml:space="preserve">  </w:t>
            </w:r>
            <w:r w:rsidR="0002636C" w:rsidRPr="0002636C">
              <w:rPr>
                <w:rFonts w:cs="Calibri"/>
                <w:b/>
                <w:bCs/>
                <w:color w:val="000000"/>
              </w:rPr>
              <w:t xml:space="preserve">Акція «Червона стрічка»  </w:t>
            </w:r>
          </w:p>
          <w:p w:rsidR="0080181E" w:rsidRPr="00262877" w:rsidRDefault="00262877" w:rsidP="00262877">
            <w:pPr>
              <w:rPr>
                <w:rFonts w:cs="Calibri"/>
              </w:rPr>
            </w:pPr>
            <w:r>
              <w:rPr>
                <w:rFonts w:cs="Calibri"/>
              </w:rPr>
              <w:t>Всесвітній День дитини (20 листопада)</w:t>
            </w:r>
          </w:p>
        </w:tc>
      </w:tr>
      <w:tr w:rsidR="0080181E" w:rsidRPr="00CC70E7" w:rsidTr="003314D2">
        <w:tc>
          <w:tcPr>
            <w:tcW w:w="3794" w:type="dxa"/>
            <w:gridSpan w:val="4"/>
          </w:tcPr>
          <w:p w:rsidR="0080181E" w:rsidRDefault="0080181E" w:rsidP="003314D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  <w:p w:rsidR="0080181E" w:rsidRPr="00CC70E7" w:rsidRDefault="0080181E" w:rsidP="003314D2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70E7">
              <w:rPr>
                <w:rFonts w:ascii="Cambria" w:hAnsi="Cambria"/>
                <w:sz w:val="24"/>
                <w:szCs w:val="24"/>
              </w:rPr>
              <w:t>Внутрішнє управління і контрольноаналітична діяльність школи.</w:t>
            </w:r>
          </w:p>
          <w:p w:rsidR="0080181E" w:rsidRPr="00CC70E7" w:rsidRDefault="0080181E" w:rsidP="003314D2">
            <w:pPr>
              <w:rPr>
                <w:rFonts w:cs="Calibri"/>
                <w:b/>
              </w:rPr>
            </w:pPr>
          </w:p>
        </w:tc>
        <w:tc>
          <w:tcPr>
            <w:tcW w:w="3260" w:type="dxa"/>
            <w:gridSpan w:val="3"/>
          </w:tcPr>
          <w:p w:rsidR="0080181E" w:rsidRDefault="0080181E" w:rsidP="003314D2">
            <w:pPr>
              <w:rPr>
                <w:rFonts w:ascii="Cambria" w:hAnsi="Cambria"/>
                <w:sz w:val="24"/>
                <w:szCs w:val="24"/>
              </w:rPr>
            </w:pPr>
          </w:p>
          <w:p w:rsidR="0080181E" w:rsidRPr="00CC70E7" w:rsidRDefault="0080181E" w:rsidP="003314D2">
            <w:pPr>
              <w:rPr>
                <w:rFonts w:cs="Calibri"/>
                <w:b/>
              </w:rPr>
            </w:pPr>
            <w:r w:rsidRPr="00CC70E7">
              <w:rPr>
                <w:rFonts w:ascii="Cambria" w:hAnsi="Cambria"/>
                <w:sz w:val="24"/>
                <w:szCs w:val="24"/>
              </w:rPr>
              <w:t>Підвищення педмайстерності вчителів. Навчально-методична робота.</w:t>
            </w:r>
          </w:p>
        </w:tc>
        <w:tc>
          <w:tcPr>
            <w:tcW w:w="2835" w:type="dxa"/>
            <w:gridSpan w:val="4"/>
          </w:tcPr>
          <w:p w:rsidR="0080181E" w:rsidRPr="00CC70E7" w:rsidRDefault="0080181E" w:rsidP="003314D2">
            <w:pPr>
              <w:rPr>
                <w:rFonts w:cs="Calibri"/>
                <w:b/>
              </w:rPr>
            </w:pPr>
            <w:r w:rsidRPr="00CC70E7">
              <w:rPr>
                <w:rFonts w:ascii="Cambria" w:hAnsi="Cambria"/>
                <w:sz w:val="24"/>
                <w:szCs w:val="24"/>
              </w:rPr>
              <w:t>. Робота з батьками, бібліотеки, фінансово-господарська д</w:t>
            </w:r>
            <w:r>
              <w:rPr>
                <w:rFonts w:ascii="Cambria" w:hAnsi="Cambria"/>
                <w:sz w:val="24"/>
                <w:szCs w:val="24"/>
              </w:rPr>
              <w:t>і</w:t>
            </w:r>
            <w:r w:rsidRPr="00CC70E7">
              <w:rPr>
                <w:rFonts w:ascii="Cambria" w:hAnsi="Cambria"/>
                <w:sz w:val="24"/>
                <w:szCs w:val="24"/>
              </w:rPr>
              <w:t>яльність.</w:t>
            </w:r>
          </w:p>
        </w:tc>
        <w:tc>
          <w:tcPr>
            <w:tcW w:w="2835" w:type="dxa"/>
          </w:tcPr>
          <w:p w:rsidR="0080181E" w:rsidRPr="00CC70E7" w:rsidRDefault="0080181E" w:rsidP="003314D2">
            <w:pPr>
              <w:rPr>
                <w:rFonts w:cs="Calibri"/>
                <w:b/>
              </w:rPr>
            </w:pPr>
            <w:r w:rsidRPr="00CC70E7">
              <w:rPr>
                <w:rFonts w:ascii="Cambria" w:hAnsi="Cambria"/>
                <w:sz w:val="24"/>
                <w:szCs w:val="24"/>
              </w:rPr>
              <w:t xml:space="preserve">  Навчальна робота, санітарно-гігієнічне виховання і фізичний розвиток учнів.</w:t>
            </w:r>
          </w:p>
        </w:tc>
        <w:tc>
          <w:tcPr>
            <w:tcW w:w="2890" w:type="dxa"/>
            <w:gridSpan w:val="2"/>
          </w:tcPr>
          <w:p w:rsidR="0080181E" w:rsidRPr="00CC70E7" w:rsidRDefault="0080181E" w:rsidP="003314D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CC70E7">
              <w:rPr>
                <w:rFonts w:ascii="Cambria" w:hAnsi="Cambria"/>
                <w:sz w:val="24"/>
                <w:szCs w:val="24"/>
              </w:rPr>
              <w:t xml:space="preserve">  Створення умов для освіти.</w:t>
            </w:r>
          </w:p>
          <w:p w:rsidR="0080181E" w:rsidRPr="00CC70E7" w:rsidRDefault="0080181E" w:rsidP="003314D2">
            <w:pPr>
              <w:rPr>
                <w:rFonts w:ascii="Cambria" w:hAnsi="Cambria"/>
                <w:b/>
              </w:rPr>
            </w:pPr>
            <w:r w:rsidRPr="00CC70E7">
              <w:rPr>
                <w:rFonts w:ascii="Cambria" w:hAnsi="Cambria"/>
                <w:sz w:val="24"/>
                <w:szCs w:val="24"/>
              </w:rPr>
              <w:t>Виховна робота.</w:t>
            </w:r>
          </w:p>
        </w:tc>
      </w:tr>
      <w:tr w:rsidR="0080181E" w:rsidRPr="00CC70E7" w:rsidTr="003314D2">
        <w:trPr>
          <w:trHeight w:val="2959"/>
        </w:trPr>
        <w:tc>
          <w:tcPr>
            <w:tcW w:w="3794" w:type="dxa"/>
            <w:gridSpan w:val="4"/>
          </w:tcPr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Контроль за виконанням навчальних програм за 1-ший семестр.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>Проведення</w:t>
            </w:r>
            <w:r w:rsidR="0002636C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бесіди до Всесвітнього дня боротьби СНІДом «Єдино правильний вибір на користь здоро-вого способу життя».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Проведення контрольних зрізів з таких предметів: укр.мова, марема-тика, англ.мова, біологія, історія.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Робота вчителів-предметників з не-  встигаючими учнями.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  <w:u w:val="single"/>
              </w:rPr>
              <w:t>Накази: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   Про результати контрольних зрізів;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Про виконання навчальних планів і програм;</w:t>
            </w:r>
          </w:p>
          <w:p w:rsidR="009515D9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Про організацію роботи під час зимових канікул;</w:t>
            </w:r>
          </w:p>
          <w:p w:rsidR="0080181E" w:rsidRPr="009515D9" w:rsidRDefault="009515D9" w:rsidP="009515D9">
            <w:pPr>
              <w:rPr>
                <w:rFonts w:cs="Calibri"/>
              </w:rPr>
            </w:pPr>
            <w:r w:rsidRPr="009515D9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Про підсумки проведення предметних тижнів</w:t>
            </w:r>
          </w:p>
        </w:tc>
        <w:tc>
          <w:tcPr>
            <w:tcW w:w="3260" w:type="dxa"/>
            <w:gridSpan w:val="3"/>
          </w:tcPr>
          <w:p w:rsidR="0080181E" w:rsidRPr="00581D11" w:rsidRDefault="0080181E" w:rsidP="003314D2">
            <w:pPr>
              <w:rPr>
                <w:rFonts w:cs="Calibri"/>
              </w:rPr>
            </w:pPr>
            <w:r>
              <w:rPr>
                <w:rFonts w:cs="Calibri"/>
                <w:b/>
                <w:u w:val="single"/>
              </w:rPr>
              <w:t>Місячник</w:t>
            </w:r>
            <w:r>
              <w:rPr>
                <w:rFonts w:cs="Calibri"/>
              </w:rPr>
              <w:t xml:space="preserve"> відвідування уроків «Вчимося самі – навчаємо інших».</w:t>
            </w:r>
          </w:p>
          <w:p w:rsidR="0080181E" w:rsidRDefault="0080181E" w:rsidP="003314D2">
            <w:pPr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>Нарада при директору.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Робота класних керівників зі шкільною документацією.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Планування роботи на канікули. 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Про запобігання дитячого травматизму під час канікул;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Про результати аналізу відвідування учнями навчаль-них занять;</w:t>
            </w:r>
          </w:p>
          <w:p w:rsidR="0080181E" w:rsidRDefault="0080181E" w:rsidP="00B55F4F">
            <w:pPr>
              <w:spacing w:line="240" w:lineRule="auto"/>
              <w:rPr>
                <w:rFonts w:cs="Calibri"/>
              </w:rPr>
            </w:pPr>
            <w:r w:rsidRPr="0012719F">
              <w:rPr>
                <w:rFonts w:cs="Calibri"/>
                <w:b/>
              </w:rPr>
              <w:t xml:space="preserve">  Засідання МО вчителів </w:t>
            </w:r>
            <w:r w:rsidR="00347004">
              <w:rPr>
                <w:rFonts w:cs="Calibri"/>
                <w:b/>
                <w:u w:val="single"/>
              </w:rPr>
              <w:t xml:space="preserve">природничого </w:t>
            </w:r>
            <w:r w:rsidR="00F13561">
              <w:rPr>
                <w:rFonts w:cs="Calibri"/>
                <w:b/>
                <w:u w:val="single"/>
              </w:rPr>
              <w:t xml:space="preserve"> циклу</w:t>
            </w:r>
            <w:r w:rsidRPr="007A43D8">
              <w:rPr>
                <w:rFonts w:cs="Calibri"/>
                <w:b/>
                <w:u w:val="single"/>
              </w:rPr>
              <w:t>:</w:t>
            </w:r>
            <w:r>
              <w:rPr>
                <w:rFonts w:cs="Calibri"/>
              </w:rPr>
              <w:t xml:space="preserve"> </w:t>
            </w:r>
          </w:p>
          <w:p w:rsidR="00B55F4F" w:rsidRPr="00B55F4F" w:rsidRDefault="00B55F4F" w:rsidP="00B55F4F">
            <w:pPr>
              <w:spacing w:line="240" w:lineRule="auto"/>
              <w:rPr>
                <w:rFonts w:ascii="Cambria" w:hAnsi="Cambria" w:cs="Calibri"/>
              </w:rPr>
            </w:pPr>
            <w:r w:rsidRPr="00B55F4F">
              <w:rPr>
                <w:rFonts w:ascii="Cambria" w:hAnsi="Cambria" w:cs="Tahoma"/>
                <w:b/>
                <w:bCs/>
                <w:color w:val="595858"/>
                <w:sz w:val="19"/>
                <w:szCs w:val="19"/>
                <w:shd w:val="clear" w:color="auto" w:fill="FFFFFF"/>
              </w:rPr>
              <w:t>«</w:t>
            </w:r>
            <w:r w:rsidR="005213B8">
              <w:rPr>
                <w:rFonts w:ascii="Cambria" w:hAnsi="Cambria" w:cs="Tahoma"/>
                <w:color w:val="595858"/>
                <w:sz w:val="19"/>
                <w:szCs w:val="19"/>
                <w:shd w:val="clear" w:color="auto" w:fill="FFFFFF"/>
              </w:rPr>
              <w:t>Інноваційні підходи викладання</w:t>
            </w:r>
            <w:r w:rsidRPr="00B55F4F">
              <w:rPr>
                <w:rFonts w:ascii="Cambria" w:hAnsi="Cambria" w:cs="Tahoma"/>
                <w:color w:val="595858"/>
                <w:sz w:val="19"/>
                <w:szCs w:val="19"/>
                <w:shd w:val="clear" w:color="auto" w:fill="FFFFFF"/>
              </w:rPr>
              <w:t xml:space="preserve"> на уроках предметів природничо-математичного циклу</w:t>
            </w:r>
            <w:r w:rsidRPr="00B55F4F">
              <w:rPr>
                <w:rFonts w:ascii="Cambria" w:hAnsi="Cambria" w:cs="Tahoma"/>
                <w:b/>
                <w:bCs/>
                <w:color w:val="595858"/>
                <w:sz w:val="19"/>
                <w:szCs w:val="19"/>
                <w:shd w:val="clear" w:color="auto" w:fill="FFFFFF"/>
              </w:rPr>
              <w:t>»</w:t>
            </w:r>
          </w:p>
          <w:p w:rsidR="0080181E" w:rsidRPr="00047E1A" w:rsidRDefault="0080181E" w:rsidP="00B55F4F">
            <w:pPr>
              <w:spacing w:line="240" w:lineRule="auto"/>
              <w:rPr>
                <w:rFonts w:cs="Calibri"/>
                <w:b/>
                <w:u w:val="single"/>
              </w:rPr>
            </w:pPr>
            <w:r w:rsidRPr="00047E1A">
              <w:rPr>
                <w:rFonts w:cs="Calibri"/>
                <w:b/>
                <w:u w:val="single"/>
              </w:rPr>
              <w:t>Педрада</w:t>
            </w:r>
          </w:p>
          <w:p w:rsidR="0080181E" w:rsidRPr="00195226" w:rsidRDefault="0080181E" w:rsidP="00605C8F">
            <w:pPr>
              <w:spacing w:line="240" w:lineRule="auto"/>
            </w:pPr>
            <w:r>
              <w:t>«</w:t>
            </w:r>
            <w:r w:rsidR="00605C8F">
              <w:t>Про адаптацію учнів 1-го та 5-го к</w:t>
            </w:r>
            <w:r w:rsidR="00262877">
              <w:t>ласів та про стан викладання анг</w:t>
            </w:r>
            <w:r w:rsidR="00605C8F">
              <w:t>.мови в початкових класах</w:t>
            </w:r>
            <w:r>
              <w:t>».</w:t>
            </w:r>
          </w:p>
        </w:tc>
        <w:tc>
          <w:tcPr>
            <w:tcW w:w="2835" w:type="dxa"/>
            <w:gridSpan w:val="4"/>
          </w:tcPr>
          <w:p w:rsidR="0080181E" w:rsidRDefault="0080181E" w:rsidP="003314D2">
            <w:pPr>
              <w:rPr>
                <w:rFonts w:cs="Calibri"/>
              </w:rPr>
            </w:pPr>
            <w:r w:rsidRPr="00804735">
              <w:rPr>
                <w:rFonts w:cs="Calibri"/>
              </w:rPr>
              <w:t>Підготувати</w:t>
            </w:r>
            <w:r>
              <w:rPr>
                <w:rFonts w:cs="Calibri"/>
              </w:rPr>
              <w:t xml:space="preserve"> бланки-замовлення на навчально-наочні посібники та обладнання.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 Робота по запобіганню злочинності та правопору-шень. (бесіди з окремими батьками).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Відвідування сімей учнів з метою вивчення умов проживання, вивчення  мікроклімату в родинах.</w:t>
            </w:r>
          </w:p>
          <w:p w:rsidR="0080181E" w:rsidRPr="00764E38" w:rsidRDefault="0080181E" w:rsidP="003314D2">
            <w:pPr>
              <w:spacing w:line="240" w:lineRule="auto"/>
              <w:rPr>
                <w:sz w:val="32"/>
                <w:szCs w:val="32"/>
              </w:rPr>
            </w:pPr>
            <w:r w:rsidRPr="00FB0EA2">
              <w:rPr>
                <w:color w:val="000000"/>
              </w:rPr>
              <w:t>Про підсумки профілактичної роботи щодо запобігання дитячому травматизму у закладі</w:t>
            </w:r>
            <w:r w:rsidR="00452DCE">
              <w:rPr>
                <w:color w:val="000000"/>
              </w:rPr>
              <w:t xml:space="preserve"> освіти у 20</w:t>
            </w:r>
            <w:r w:rsidR="00452DCE" w:rsidRPr="00452DCE">
              <w:rPr>
                <w:color w:val="000000"/>
                <w:lang w:val="ru-RU"/>
              </w:rPr>
              <w:t>21</w:t>
            </w:r>
            <w:r w:rsidRPr="00FB0EA2">
              <w:rPr>
                <w:color w:val="000000"/>
              </w:rPr>
              <w:t xml:space="preserve"> році</w:t>
            </w:r>
            <w:r>
              <w:rPr>
                <w:sz w:val="32"/>
                <w:szCs w:val="32"/>
              </w:rPr>
              <w:t>.</w:t>
            </w:r>
          </w:p>
          <w:p w:rsidR="0080181E" w:rsidRPr="00362A22" w:rsidRDefault="0080181E" w:rsidP="003314D2">
            <w:pPr>
              <w:spacing w:line="240" w:lineRule="auto"/>
            </w:pPr>
            <w:r w:rsidRPr="00362A22">
              <w:t>Огляд стану протипожежної безпеки.</w:t>
            </w:r>
          </w:p>
          <w:p w:rsidR="0080181E" w:rsidRPr="00550DA9" w:rsidRDefault="0080181E" w:rsidP="003314D2">
            <w:pPr>
              <w:spacing w:line="240" w:lineRule="auto"/>
            </w:pPr>
            <w:r>
              <w:t>Огляд класів</w:t>
            </w:r>
          </w:p>
          <w:p w:rsidR="0080181E" w:rsidRPr="00362A22" w:rsidRDefault="0080181E" w:rsidP="003314D2">
            <w:pPr>
              <w:rPr>
                <w:rFonts w:cs="Calibri"/>
              </w:rPr>
            </w:pPr>
          </w:p>
        </w:tc>
        <w:tc>
          <w:tcPr>
            <w:tcW w:w="2835" w:type="dxa"/>
          </w:tcPr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Провести цикл бесід з правового виховання.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Контроль дотримання санітарного стану примі-щень та температурного режиму в школі.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Проведення місячника чистоти та порядку в школі.</w:t>
            </w:r>
          </w:p>
          <w:p w:rsidR="0011278C" w:rsidRDefault="0011278C" w:rsidP="003314D2">
            <w:pPr>
              <w:rPr>
                <w:rFonts w:eastAsia="Times New Roman" w:cs="Calibri"/>
              </w:rPr>
            </w:pPr>
            <w:r w:rsidRPr="00FB765F">
              <w:rPr>
                <w:rFonts w:ascii="Times New Roman" w:hAnsi="Times New Roman"/>
              </w:rPr>
              <w:t>Проведення шкільного конкурсу на кр</w:t>
            </w:r>
            <w:r>
              <w:rPr>
                <w:rFonts w:ascii="Times New Roman" w:hAnsi="Times New Roman"/>
              </w:rPr>
              <w:t>ащий інформаційно-просвітн.</w:t>
            </w:r>
            <w:r w:rsidRPr="00FB765F">
              <w:rPr>
                <w:rFonts w:ascii="Times New Roman" w:hAnsi="Times New Roman"/>
              </w:rPr>
              <w:t xml:space="preserve"> матеріал про здоровий спосіб життя (листівки, плакати, буклети</w:t>
            </w:r>
            <w:r>
              <w:rPr>
                <w:rFonts w:ascii="Times New Roman" w:hAnsi="Times New Roman"/>
              </w:rPr>
              <w:t>)</w:t>
            </w:r>
          </w:p>
          <w:p w:rsidR="0080181E" w:rsidRPr="0002636C" w:rsidRDefault="0002636C" w:rsidP="003314D2">
            <w:pPr>
              <w:rPr>
                <w:rFonts w:cs="Calibri"/>
                <w:b/>
                <w:u w:val="single"/>
              </w:rPr>
            </w:pPr>
            <w:r w:rsidRPr="0002636C">
              <w:rPr>
                <w:rFonts w:eastAsia="Times New Roman" w:cs="Calibri"/>
              </w:rPr>
              <w:t xml:space="preserve">Тренінгове заняття  «Спіл-кування між однолітка-ми»(до </w:t>
            </w:r>
            <w:r w:rsidRPr="0002636C">
              <w:rPr>
                <w:rFonts w:cs="Calibri"/>
                <w:bCs/>
                <w:color w:val="000000"/>
              </w:rPr>
              <w:t>Міжнародного дня прав людини)</w:t>
            </w:r>
          </w:p>
          <w:p w:rsidR="0080181E" w:rsidRDefault="0080181E" w:rsidP="003314D2">
            <w:pPr>
              <w:rPr>
                <w:rFonts w:cs="Calibri"/>
                <w:b/>
                <w:u w:val="single"/>
              </w:rPr>
            </w:pPr>
            <w:r w:rsidRPr="005D0779">
              <w:rPr>
                <w:rFonts w:cs="Calibri"/>
                <w:b/>
                <w:u w:val="single"/>
              </w:rPr>
              <w:t>Тиждень християнської етики.</w:t>
            </w:r>
          </w:p>
          <w:p w:rsidR="0080181E" w:rsidRPr="00E065DA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>Година милосердя «Сторінками непростого життя».</w:t>
            </w:r>
          </w:p>
        </w:tc>
        <w:tc>
          <w:tcPr>
            <w:tcW w:w="2890" w:type="dxa"/>
            <w:gridSpan w:val="2"/>
          </w:tcPr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Акція Милосердя                     «Добро творить Миколай».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Ранок «Святий Миколай іде до нас».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>Місячник здоров’я.</w:t>
            </w:r>
          </w:p>
          <w:p w:rsidR="00262877" w:rsidRDefault="00262877" w:rsidP="003314D2">
            <w:r>
              <w:t>12грудня - День благодійності. Проведення акції.</w:t>
            </w:r>
          </w:p>
          <w:p w:rsidR="0080181E" w:rsidRDefault="0080181E" w:rsidP="003314D2">
            <w:r w:rsidRPr="00550DA9">
              <w:t>Конкурс новорічних ікебан «Зам</w:t>
            </w:r>
            <w:r>
              <w:t>ість ялинки – зимовий букет»  1-9</w:t>
            </w:r>
            <w:r w:rsidRPr="00550DA9">
              <w:t xml:space="preserve"> кл.</w:t>
            </w:r>
          </w:p>
          <w:p w:rsidR="0002636C" w:rsidRPr="0002636C" w:rsidRDefault="0002636C" w:rsidP="003314D2">
            <w:pPr>
              <w:rPr>
                <w:rFonts w:cs="Calibri"/>
              </w:rPr>
            </w:pPr>
            <w:r w:rsidRPr="0002636C">
              <w:rPr>
                <w:rFonts w:cs="Calibri"/>
                <w:color w:val="333333"/>
                <w:shd w:val="clear" w:color="auto" w:fill="FFFFFF"/>
              </w:rPr>
              <w:t>Загальношкільна</w:t>
            </w:r>
            <w:r>
              <w:rPr>
                <w:rFonts w:cs="Calibri"/>
                <w:color w:val="333333"/>
                <w:shd w:val="clear" w:color="auto" w:fill="FFFFFF"/>
              </w:rPr>
              <w:t xml:space="preserve"> </w:t>
            </w:r>
            <w:r w:rsidRPr="0002636C">
              <w:rPr>
                <w:rFonts w:cs="Calibri"/>
                <w:color w:val="333333"/>
                <w:shd w:val="clear" w:color="auto" w:fill="FFFFFF"/>
              </w:rPr>
              <w:t>лінійка «Ми проти</w:t>
            </w:r>
            <w:r>
              <w:rPr>
                <w:rFonts w:cs="Calibri"/>
                <w:color w:val="333333"/>
                <w:shd w:val="clear" w:color="auto" w:fill="FFFFFF"/>
              </w:rPr>
              <w:t xml:space="preserve"> </w:t>
            </w:r>
            <w:r w:rsidRPr="0002636C">
              <w:rPr>
                <w:rFonts w:cs="Calibri"/>
                <w:color w:val="333333"/>
                <w:shd w:val="clear" w:color="auto" w:fill="FFFFFF"/>
              </w:rPr>
              <w:t>СНІДу»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Бесіди про правила поведінки на канікулах.</w:t>
            </w:r>
          </w:p>
          <w:p w:rsidR="0011278C" w:rsidRDefault="0080181E" w:rsidP="0011278C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</w:t>
            </w:r>
            <w:r w:rsidR="0011278C" w:rsidRPr="00FB765F">
              <w:rPr>
                <w:rFonts w:ascii="Times New Roman" w:hAnsi="Times New Roman"/>
              </w:rPr>
              <w:t xml:space="preserve">Цикл бесід «Правила здорового способу життя» </w:t>
            </w:r>
          </w:p>
          <w:p w:rsidR="0080181E" w:rsidRPr="00D80979" w:rsidRDefault="00D80979" w:rsidP="0011278C">
            <w:pPr>
              <w:rPr>
                <w:rFonts w:cs="Calibri"/>
              </w:rPr>
            </w:pPr>
            <w:r w:rsidRPr="00D80979">
              <w:rPr>
                <w:rFonts w:eastAsia="Times New Roman" w:cs="Calibri"/>
              </w:rPr>
              <w:t xml:space="preserve">Тренінгове заняття  «Спіл-кування між однолітка-ми»(до </w:t>
            </w:r>
            <w:r w:rsidRPr="00D80979">
              <w:rPr>
                <w:rFonts w:cs="Calibri"/>
                <w:bCs/>
                <w:color w:val="000000"/>
              </w:rPr>
              <w:t>Міжнародного дня прав людини)</w:t>
            </w:r>
          </w:p>
        </w:tc>
      </w:tr>
    </w:tbl>
    <w:p w:rsidR="0080181E" w:rsidRDefault="0080181E" w:rsidP="0080181E">
      <w:pPr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3260"/>
        <w:gridCol w:w="2835"/>
        <w:gridCol w:w="2835"/>
        <w:gridCol w:w="2890"/>
      </w:tblGrid>
      <w:tr w:rsidR="0080181E" w:rsidRPr="00CC70E7" w:rsidTr="003314D2">
        <w:tc>
          <w:tcPr>
            <w:tcW w:w="3794" w:type="dxa"/>
          </w:tcPr>
          <w:p w:rsidR="0080181E" w:rsidRPr="00CC70E7" w:rsidRDefault="0080181E" w:rsidP="003314D2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70E7">
              <w:rPr>
                <w:rFonts w:ascii="Cambria" w:hAnsi="Cambria"/>
                <w:sz w:val="24"/>
                <w:szCs w:val="24"/>
              </w:rPr>
              <w:t>Внутрішнє управління і контрольноаналітична діяльність школи.</w:t>
            </w:r>
          </w:p>
          <w:p w:rsidR="0080181E" w:rsidRPr="00CC70E7" w:rsidRDefault="0080181E" w:rsidP="003314D2">
            <w:pPr>
              <w:rPr>
                <w:rFonts w:cs="Calibri"/>
                <w:b/>
              </w:rPr>
            </w:pPr>
          </w:p>
        </w:tc>
        <w:tc>
          <w:tcPr>
            <w:tcW w:w="3260" w:type="dxa"/>
          </w:tcPr>
          <w:p w:rsidR="0080181E" w:rsidRPr="00CC70E7" w:rsidRDefault="0080181E" w:rsidP="003314D2">
            <w:pPr>
              <w:jc w:val="center"/>
              <w:rPr>
                <w:rFonts w:cs="Calibri"/>
                <w:b/>
              </w:rPr>
            </w:pPr>
            <w:r w:rsidRPr="00CC70E7">
              <w:rPr>
                <w:rFonts w:ascii="Cambria" w:hAnsi="Cambria"/>
                <w:sz w:val="24"/>
                <w:szCs w:val="24"/>
              </w:rPr>
              <w:t>Підвищення педмайстерності вчителів. Навчально-методична робота.</w:t>
            </w:r>
          </w:p>
        </w:tc>
        <w:tc>
          <w:tcPr>
            <w:tcW w:w="2835" w:type="dxa"/>
          </w:tcPr>
          <w:p w:rsidR="0080181E" w:rsidRPr="00CC70E7" w:rsidRDefault="0080181E" w:rsidP="003314D2">
            <w:pPr>
              <w:rPr>
                <w:rFonts w:cs="Calibri"/>
                <w:b/>
              </w:rPr>
            </w:pPr>
            <w:r w:rsidRPr="00CC70E7">
              <w:rPr>
                <w:rFonts w:ascii="Cambria" w:hAnsi="Cambria"/>
                <w:sz w:val="24"/>
                <w:szCs w:val="24"/>
              </w:rPr>
              <w:t>. Робота з батьками, бібліотеки, фінансово-господарська д</w:t>
            </w:r>
            <w:r>
              <w:rPr>
                <w:rFonts w:ascii="Cambria" w:hAnsi="Cambria"/>
                <w:sz w:val="24"/>
                <w:szCs w:val="24"/>
              </w:rPr>
              <w:t>і</w:t>
            </w:r>
            <w:r w:rsidRPr="00CC70E7">
              <w:rPr>
                <w:rFonts w:ascii="Cambria" w:hAnsi="Cambria"/>
                <w:sz w:val="24"/>
                <w:szCs w:val="24"/>
              </w:rPr>
              <w:t>яльність.</w:t>
            </w:r>
          </w:p>
        </w:tc>
        <w:tc>
          <w:tcPr>
            <w:tcW w:w="2835" w:type="dxa"/>
          </w:tcPr>
          <w:p w:rsidR="0080181E" w:rsidRPr="00CC70E7" w:rsidRDefault="0080181E" w:rsidP="003314D2">
            <w:pPr>
              <w:rPr>
                <w:rFonts w:cs="Calibri"/>
                <w:b/>
              </w:rPr>
            </w:pPr>
            <w:r w:rsidRPr="00CC70E7">
              <w:rPr>
                <w:rFonts w:ascii="Cambria" w:hAnsi="Cambria"/>
                <w:sz w:val="24"/>
                <w:szCs w:val="24"/>
              </w:rPr>
              <w:t xml:space="preserve">  Навчальна робота, санітарно-гігієнічне виховання і фізичний розвиток учнів.</w:t>
            </w:r>
          </w:p>
        </w:tc>
        <w:tc>
          <w:tcPr>
            <w:tcW w:w="2890" w:type="dxa"/>
          </w:tcPr>
          <w:p w:rsidR="0080181E" w:rsidRPr="00CC70E7" w:rsidRDefault="0080181E" w:rsidP="003314D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CC70E7">
              <w:rPr>
                <w:rFonts w:ascii="Cambria" w:hAnsi="Cambria"/>
                <w:sz w:val="24"/>
                <w:szCs w:val="24"/>
              </w:rPr>
              <w:t xml:space="preserve">  Створення умов для освіти.</w:t>
            </w:r>
          </w:p>
          <w:p w:rsidR="0080181E" w:rsidRPr="00CC70E7" w:rsidRDefault="0080181E" w:rsidP="003314D2">
            <w:pPr>
              <w:rPr>
                <w:rFonts w:ascii="Cambria" w:hAnsi="Cambria"/>
                <w:b/>
              </w:rPr>
            </w:pPr>
            <w:r w:rsidRPr="00CC70E7">
              <w:rPr>
                <w:rFonts w:ascii="Cambria" w:hAnsi="Cambria"/>
                <w:sz w:val="24"/>
                <w:szCs w:val="24"/>
              </w:rPr>
              <w:t>Виховна робота.</w:t>
            </w:r>
          </w:p>
        </w:tc>
      </w:tr>
      <w:tr w:rsidR="0080181E" w:rsidRPr="00CC70E7" w:rsidTr="003314D2">
        <w:trPr>
          <w:trHeight w:val="2959"/>
        </w:trPr>
        <w:tc>
          <w:tcPr>
            <w:tcW w:w="3794" w:type="dxa"/>
          </w:tcPr>
          <w:p w:rsidR="0080181E" w:rsidRPr="00F75085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Погодження календарних та вихов-них планів на друге півріччя.</w:t>
            </w:r>
            <w:r>
              <w:t xml:space="preserve">  С</w:t>
            </w:r>
            <w:r w:rsidRPr="00FB0EA2">
              <w:t>творення робочих груп з  підготов</w:t>
            </w:r>
            <w:r w:rsidR="00452DCE">
              <w:t>ки  проекту плану роботи на 20</w:t>
            </w:r>
            <w:r w:rsidR="00452DCE" w:rsidRPr="00452DCE">
              <w:rPr>
                <w:lang w:val="ru-RU"/>
              </w:rPr>
              <w:t>22</w:t>
            </w:r>
            <w:r w:rsidR="00452DCE">
              <w:t>/202</w:t>
            </w:r>
            <w:r w:rsidR="00452DCE" w:rsidRPr="00452DCE">
              <w:rPr>
                <w:lang w:val="ru-RU"/>
              </w:rPr>
              <w:t>3</w:t>
            </w:r>
            <w:r w:rsidRPr="00FB0EA2">
              <w:t xml:space="preserve"> навчальний рік</w:t>
            </w:r>
            <w:r>
              <w:rPr>
                <w:rFonts w:cs="Calibri"/>
              </w:rPr>
              <w:t xml:space="preserve"> 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Контроль за організацією чергуван-ня учнів та вчителів по школі.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Відвідування уроків згідно плану.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  <w:b/>
                <w:u w:val="single"/>
              </w:rPr>
              <w:t>Накази: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Про стан ведення учнівських  щоденників.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 Про стан виконання навчальних програм з предметів за перший семестр.</w:t>
            </w:r>
          </w:p>
          <w:p w:rsidR="0080181E" w:rsidRPr="00FE4E73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 Про результативність участі учнів в районних олімпіадах.</w:t>
            </w:r>
          </w:p>
        </w:tc>
        <w:tc>
          <w:tcPr>
            <w:tcW w:w="3260" w:type="dxa"/>
          </w:tcPr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  </w:t>
            </w:r>
            <w:r>
              <w:rPr>
                <w:rFonts w:cs="Calibri"/>
              </w:rPr>
              <w:t>Вивчення роботи вчителів, що атестуються. (перевірка документації, журналів, виконання планів виховної ро-боти).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 Проведення відкритих уроків вчителями згідно з планами методоб’яднаннь.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  <w:b/>
                <w:u w:val="single"/>
              </w:rPr>
              <w:t xml:space="preserve">   Наради при директору: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Методичний семінар                     «Якість роботи вчителів – успіш-ність учнів».</w:t>
            </w:r>
          </w:p>
          <w:p w:rsidR="0080181E" w:rsidRPr="0084540C" w:rsidRDefault="0080181E" w:rsidP="003314D2">
            <w:pPr>
              <w:rPr>
                <w:sz w:val="18"/>
                <w:szCs w:val="18"/>
              </w:rPr>
            </w:pPr>
            <w:r>
              <w:rPr>
                <w:rFonts w:cs="Calibri"/>
              </w:rPr>
              <w:t xml:space="preserve">  Про рівень навченості учнів за підсумками першого семестру.</w:t>
            </w:r>
          </w:p>
          <w:p w:rsidR="0080181E" w:rsidRPr="0084540C" w:rsidRDefault="0080181E" w:rsidP="003314D2">
            <w:pPr>
              <w:rPr>
                <w:b/>
              </w:rPr>
            </w:pPr>
            <w:r w:rsidRPr="0084540C">
              <w:rPr>
                <w:b/>
              </w:rPr>
              <w:t>Практичний  семінар</w:t>
            </w:r>
          </w:p>
          <w:p w:rsidR="0080181E" w:rsidRPr="0084540C" w:rsidRDefault="0080181E" w:rsidP="00605C8F">
            <w:pPr>
              <w:spacing w:line="240" w:lineRule="auto"/>
              <w:rPr>
                <w:rFonts w:cs="Calibri"/>
              </w:rPr>
            </w:pPr>
            <w:r>
              <w:t>«</w:t>
            </w:r>
            <w:r w:rsidRPr="0084540C">
              <w:t>Роль  та  місце  вчителя  у  фор</w:t>
            </w:r>
            <w:r>
              <w:t>-</w:t>
            </w:r>
            <w:r w:rsidRPr="0084540C">
              <w:t>муванні  мобільності  учнів »</w:t>
            </w:r>
          </w:p>
          <w:p w:rsidR="0080181E" w:rsidRDefault="0080181E" w:rsidP="00605C8F">
            <w:pPr>
              <w:spacing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 xml:space="preserve">   </w:t>
            </w:r>
            <w:r w:rsidRPr="005D0779">
              <w:rPr>
                <w:rFonts w:cs="Calibri"/>
                <w:u w:val="single"/>
              </w:rPr>
              <w:t xml:space="preserve"> </w:t>
            </w:r>
            <w:r w:rsidRPr="005D0779">
              <w:rPr>
                <w:rFonts w:cs="Calibri"/>
                <w:b/>
                <w:u w:val="single"/>
              </w:rPr>
              <w:t>Засідання МО учителів</w:t>
            </w:r>
            <w:r>
              <w:rPr>
                <w:rFonts w:cs="Calibri"/>
                <w:b/>
              </w:rPr>
              <w:t xml:space="preserve"> </w:t>
            </w:r>
            <w:r w:rsidRPr="00FD1B22">
              <w:rPr>
                <w:rFonts w:cs="Calibri"/>
                <w:b/>
                <w:u w:val="single"/>
              </w:rPr>
              <w:t xml:space="preserve">гуманітарного </w:t>
            </w:r>
            <w:r w:rsidR="00605C8F">
              <w:rPr>
                <w:rFonts w:cs="Calibri"/>
                <w:b/>
                <w:u w:val="single"/>
              </w:rPr>
              <w:t>циклу</w:t>
            </w:r>
            <w:r>
              <w:rPr>
                <w:rFonts w:cs="Calibri"/>
                <w:b/>
              </w:rPr>
              <w:t xml:space="preserve"> </w:t>
            </w:r>
          </w:p>
          <w:p w:rsidR="0080181E" w:rsidRPr="00E065DA" w:rsidRDefault="0080181E" w:rsidP="00605C8F">
            <w:pPr>
              <w:spacing w:line="240" w:lineRule="auto"/>
              <w:rPr>
                <w:rFonts w:cs="Calibri"/>
              </w:rPr>
            </w:pPr>
            <w:r w:rsidRPr="00E065DA">
              <w:rPr>
                <w:rFonts w:cs="Calibri"/>
                <w:b/>
              </w:rPr>
              <w:t xml:space="preserve">    </w:t>
            </w:r>
            <w:r w:rsidR="00B55F4F">
              <w:rPr>
                <w:rFonts w:cs="Calibri"/>
                <w:b/>
              </w:rPr>
              <w:t>"Формування предметних компетентностей на уроках гумонітарного циклу"</w:t>
            </w:r>
          </w:p>
        </w:tc>
        <w:tc>
          <w:tcPr>
            <w:tcW w:w="2835" w:type="dxa"/>
          </w:tcPr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>Діти, телебачення, комп’ю-тер.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Позитивний і негативний вплив засобів масової інформації на розвиток та здоров’я учнів.</w:t>
            </w:r>
          </w:p>
          <w:p w:rsidR="0080181E" w:rsidRPr="00BC7C5C" w:rsidRDefault="0080181E" w:rsidP="003314D2">
            <w:r>
              <w:t xml:space="preserve">Година спілкування </w:t>
            </w:r>
            <w:r w:rsidRPr="00BC7C5C">
              <w:t>«Книга, її роль у розвитку людсь</w:t>
            </w:r>
            <w:r>
              <w:t>-</w:t>
            </w:r>
            <w:r w:rsidRPr="00BC7C5C">
              <w:t>кого суспільства</w:t>
            </w:r>
            <w:r>
              <w:rPr>
                <w:rFonts w:cs="Calibri"/>
              </w:rPr>
              <w:t>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Підготувати і подати до райво заявку на шкільну документацію.</w:t>
            </w:r>
          </w:p>
          <w:p w:rsidR="0080181E" w:rsidRDefault="0080181E" w:rsidP="003314D2">
            <w:pPr>
              <w:rPr>
                <w:sz w:val="32"/>
                <w:szCs w:val="32"/>
              </w:rPr>
            </w:pPr>
            <w:r w:rsidRPr="00634112">
              <w:t>Про стан роботи з питань охорони життя і здоров‘я вихованців та учнів, запобігання усім випадкам травматизму, охорони праці  у навчал</w:t>
            </w:r>
            <w:r>
              <w:t>ьному закладі за підсумками 201</w:t>
            </w:r>
            <w:r w:rsidR="005213B8">
              <w:rPr>
                <w:lang w:val="ru-RU"/>
              </w:rPr>
              <w:t>9</w:t>
            </w:r>
            <w:r w:rsidRPr="00634112">
              <w:t xml:space="preserve"> року</w:t>
            </w:r>
          </w:p>
          <w:p w:rsidR="0080181E" w:rsidRPr="00F75085" w:rsidRDefault="0080181E" w:rsidP="003314D2">
            <w:pPr>
              <w:rPr>
                <w:rFonts w:cs="Calibri"/>
              </w:rPr>
            </w:pPr>
          </w:p>
        </w:tc>
        <w:tc>
          <w:tcPr>
            <w:tcW w:w="2835" w:type="dxa"/>
          </w:tcPr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  А</w:t>
            </w:r>
            <w:r>
              <w:rPr>
                <w:rFonts w:cs="Calibri"/>
              </w:rPr>
              <w:t>наліз стану захворюван-ня педпрацівників  та учнів школи.</w:t>
            </w:r>
          </w:p>
          <w:p w:rsidR="0080181E" w:rsidRPr="005D0779" w:rsidRDefault="0080181E" w:rsidP="003314D2">
            <w:pPr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 xml:space="preserve">  Тиждень зарубіжн</w:t>
            </w:r>
            <w:r w:rsidRPr="005D0779">
              <w:rPr>
                <w:rFonts w:cs="Calibri"/>
                <w:b/>
                <w:u w:val="single"/>
              </w:rPr>
              <w:t>ої літератури.</w:t>
            </w:r>
          </w:p>
          <w:p w:rsidR="006A4972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Проаналізувати результа-тивність  участі учнів в районних олімпіадах.</w:t>
            </w:r>
          </w:p>
          <w:p w:rsidR="006A4972" w:rsidRDefault="006A4972" w:rsidP="006A4972">
            <w:pPr>
              <w:rPr>
                <w:rFonts w:cs="Calibri"/>
              </w:rPr>
            </w:pPr>
            <w:r w:rsidRPr="00A53057">
              <w:rPr>
                <w:rFonts w:ascii="Times New Roman" w:hAnsi="Times New Roman"/>
              </w:rPr>
              <w:t>Уявна подорож «Культура харчування» (1-4 класи)</w:t>
            </w:r>
          </w:p>
          <w:p w:rsidR="006A4972" w:rsidRDefault="006A4972" w:rsidP="006A4972">
            <w:pPr>
              <w:rPr>
                <w:rFonts w:cs="Calibri"/>
              </w:rPr>
            </w:pPr>
            <w:r w:rsidRPr="00DE57E3">
              <w:rPr>
                <w:rFonts w:ascii="Times New Roman" w:hAnsi="Times New Roman"/>
              </w:rPr>
              <w:t>Цикл бесід «Профілактика коронавірусу, грипу, ОРВІ».</w:t>
            </w:r>
          </w:p>
          <w:p w:rsidR="006A4972" w:rsidRPr="00E95EC2" w:rsidRDefault="006A4972" w:rsidP="006A4972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Психологічні голини з профорієнтації:</w:t>
            </w:r>
          </w:p>
          <w:p w:rsidR="006A4972" w:rsidRPr="00E95EC2" w:rsidRDefault="006A4972" w:rsidP="006A4972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- 7 клас: «Коли робота приносить радість»</w:t>
            </w:r>
          </w:p>
          <w:p w:rsidR="006A4972" w:rsidRPr="00E95EC2" w:rsidRDefault="006A4972" w:rsidP="006A4972">
            <w:pPr>
              <w:jc w:val="both"/>
              <w:rPr>
                <w:rFonts w:ascii="Times New Roman" w:hAnsi="Times New Roman"/>
              </w:rPr>
            </w:pPr>
            <w:r w:rsidRPr="00E95EC2">
              <w:rPr>
                <w:rFonts w:ascii="Times New Roman" w:hAnsi="Times New Roman"/>
              </w:rPr>
              <w:t>- 8 клас: «Ти і ринок праці»</w:t>
            </w:r>
            <w:r w:rsidR="002A7D9A">
              <w:rPr>
                <w:rFonts w:ascii="Times New Roman" w:hAnsi="Times New Roman"/>
              </w:rPr>
              <w:t xml:space="preserve"> (кл.кер. пр. психолог)</w:t>
            </w:r>
          </w:p>
          <w:p w:rsidR="0080181E" w:rsidRPr="006A4972" w:rsidRDefault="0080181E" w:rsidP="006A4972">
            <w:pPr>
              <w:rPr>
                <w:rFonts w:cs="Calibri"/>
              </w:rPr>
            </w:pPr>
          </w:p>
        </w:tc>
        <w:tc>
          <w:tcPr>
            <w:tcW w:w="2890" w:type="dxa"/>
          </w:tcPr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  Організація</w:t>
            </w:r>
            <w:r>
              <w:rPr>
                <w:rFonts w:cs="Calibri"/>
              </w:rPr>
              <w:t xml:space="preserve"> зимового відпочинку школярів.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Робота згідно плану на ка-нікулах.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Акція « Зимуючі птахи».</w:t>
            </w:r>
          </w:p>
          <w:p w:rsidR="00D80979" w:rsidRDefault="0080181E" w:rsidP="003314D2">
            <w:pPr>
              <w:rPr>
                <w:rFonts w:cs="Calibri"/>
                <w:color w:val="112611"/>
                <w:shd w:val="clear" w:color="auto" w:fill="FFFFFF"/>
              </w:rPr>
            </w:pPr>
            <w:r>
              <w:rPr>
                <w:rFonts w:cs="Calibri"/>
              </w:rPr>
              <w:t xml:space="preserve"> </w:t>
            </w:r>
            <w:r w:rsidR="00D80979" w:rsidRPr="00D80979">
              <w:rPr>
                <w:rFonts w:cs="Calibri"/>
                <w:color w:val="112611"/>
                <w:shd w:val="clear" w:color="auto" w:fill="FFFFFF"/>
              </w:rPr>
              <w:t>Конкурс комп’ютерної</w:t>
            </w:r>
            <w:r w:rsidR="00D80979">
              <w:rPr>
                <w:rFonts w:cs="Calibri"/>
                <w:color w:val="112611"/>
                <w:shd w:val="clear" w:color="auto" w:fill="FFFFFF"/>
              </w:rPr>
              <w:t xml:space="preserve"> графіки</w:t>
            </w:r>
          </w:p>
          <w:p w:rsidR="00347004" w:rsidRPr="00D80979" w:rsidRDefault="00D80979" w:rsidP="003314D2">
            <w:pPr>
              <w:rPr>
                <w:rFonts w:cs="Calibri"/>
                <w:color w:val="112611"/>
                <w:shd w:val="clear" w:color="auto" w:fill="FFFFFF"/>
              </w:rPr>
            </w:pPr>
            <w:r w:rsidRPr="00D80979">
              <w:rPr>
                <w:rFonts w:cs="Calibri"/>
                <w:color w:val="112611"/>
                <w:shd w:val="clear" w:color="auto" w:fill="FFFFFF"/>
              </w:rPr>
              <w:t>«Щасливого</w:t>
            </w:r>
            <w:r>
              <w:rPr>
                <w:rFonts w:cs="Calibri"/>
                <w:color w:val="112611"/>
                <w:shd w:val="clear" w:color="auto" w:fill="FFFFFF"/>
              </w:rPr>
              <w:t xml:space="preserve"> </w:t>
            </w:r>
            <w:r w:rsidRPr="00D80979">
              <w:rPr>
                <w:rFonts w:cs="Calibri"/>
                <w:color w:val="112611"/>
                <w:shd w:val="clear" w:color="auto" w:fill="FFFFFF"/>
              </w:rPr>
              <w:t>Різдва!»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Робота з підлітками, схильними до правопо-рушень.</w:t>
            </w:r>
          </w:p>
          <w:p w:rsidR="0080181E" w:rsidRDefault="00D80979" w:rsidP="003314D2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Флеш-моб до  дня</w:t>
            </w:r>
            <w:r w:rsidR="0080181E">
              <w:rPr>
                <w:rFonts w:cs="Calibri"/>
              </w:rPr>
              <w:t xml:space="preserve"> Соборності України та пам’яті героїв Крут :</w:t>
            </w:r>
          </w:p>
          <w:p w:rsidR="00347004" w:rsidRPr="00347004" w:rsidRDefault="00D80979" w:rsidP="003314D2">
            <w:pPr>
              <w:spacing w:line="240" w:lineRule="auto"/>
              <w:rPr>
                <w:rFonts w:cs="Calibri"/>
              </w:rPr>
            </w:pPr>
            <w:r>
              <w:t>« Крути – це подвиг і трагедія</w:t>
            </w:r>
            <w:r w:rsidR="00347004">
              <w:t>"</w:t>
            </w:r>
          </w:p>
          <w:p w:rsidR="00347004" w:rsidRPr="00347004" w:rsidRDefault="00347004" w:rsidP="00347004">
            <w:r w:rsidRPr="00347004">
              <w:t>Флеш-моб « Наша школа колядує !» вчитель музики</w:t>
            </w:r>
          </w:p>
          <w:p w:rsidR="0080181E" w:rsidRPr="00347004" w:rsidRDefault="00347004" w:rsidP="00347004">
            <w:pPr>
              <w:rPr>
                <w:rFonts w:cs="Calibri"/>
              </w:rPr>
            </w:pPr>
            <w:r w:rsidRPr="00347004">
              <w:t>Виховна година «Нам Злуку дарував Господь»-</w:t>
            </w:r>
          </w:p>
        </w:tc>
      </w:tr>
    </w:tbl>
    <w:p w:rsidR="0080181E" w:rsidRPr="0080790C" w:rsidRDefault="0080181E" w:rsidP="0080181E">
      <w:pPr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3260"/>
        <w:gridCol w:w="2835"/>
        <w:gridCol w:w="2835"/>
        <w:gridCol w:w="2890"/>
      </w:tblGrid>
      <w:tr w:rsidR="0080181E" w:rsidRPr="00CC70E7" w:rsidTr="003314D2">
        <w:tc>
          <w:tcPr>
            <w:tcW w:w="3794" w:type="dxa"/>
          </w:tcPr>
          <w:p w:rsidR="0080181E" w:rsidRPr="003511E7" w:rsidRDefault="0080181E" w:rsidP="003314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1E7">
              <w:rPr>
                <w:rFonts w:ascii="Times New Roman" w:hAnsi="Times New Roman"/>
                <w:sz w:val="24"/>
                <w:szCs w:val="24"/>
              </w:rPr>
              <w:t>Внутрішнє управління і контрольноаналітична діяльність школи.</w:t>
            </w:r>
          </w:p>
          <w:p w:rsidR="0080181E" w:rsidRPr="003511E7" w:rsidRDefault="0080181E" w:rsidP="003314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80181E" w:rsidRPr="003511E7" w:rsidRDefault="0080181E" w:rsidP="003314D2">
            <w:pPr>
              <w:jc w:val="center"/>
              <w:rPr>
                <w:rFonts w:ascii="Times New Roman" w:hAnsi="Times New Roman"/>
                <w:b/>
              </w:rPr>
            </w:pPr>
            <w:r w:rsidRPr="003511E7">
              <w:rPr>
                <w:rFonts w:ascii="Times New Roman" w:hAnsi="Times New Roman"/>
                <w:sz w:val="24"/>
                <w:szCs w:val="24"/>
              </w:rPr>
              <w:t>Підвищення педмайстерності вчителів. Навчально-методична робота.</w:t>
            </w:r>
          </w:p>
        </w:tc>
        <w:tc>
          <w:tcPr>
            <w:tcW w:w="2835" w:type="dxa"/>
          </w:tcPr>
          <w:p w:rsidR="0080181E" w:rsidRPr="003511E7" w:rsidRDefault="0080181E" w:rsidP="003314D2">
            <w:pPr>
              <w:rPr>
                <w:rFonts w:ascii="Times New Roman" w:hAnsi="Times New Roman"/>
                <w:b/>
              </w:rPr>
            </w:pPr>
            <w:r w:rsidRPr="003511E7">
              <w:rPr>
                <w:rFonts w:ascii="Times New Roman" w:hAnsi="Times New Roman"/>
                <w:sz w:val="24"/>
                <w:szCs w:val="24"/>
              </w:rPr>
              <w:t>. Робота з батьками, бібліотеки, фінансово-господарська діяльність.</w:t>
            </w:r>
          </w:p>
        </w:tc>
        <w:tc>
          <w:tcPr>
            <w:tcW w:w="2835" w:type="dxa"/>
          </w:tcPr>
          <w:p w:rsidR="0080181E" w:rsidRPr="003511E7" w:rsidRDefault="0080181E" w:rsidP="003314D2">
            <w:pPr>
              <w:rPr>
                <w:rFonts w:ascii="Times New Roman" w:hAnsi="Times New Roman"/>
                <w:b/>
              </w:rPr>
            </w:pPr>
            <w:r w:rsidRPr="003511E7">
              <w:rPr>
                <w:rFonts w:ascii="Times New Roman" w:hAnsi="Times New Roman"/>
                <w:sz w:val="24"/>
                <w:szCs w:val="24"/>
              </w:rPr>
              <w:t xml:space="preserve">  Навчальна робота, санітарно-гігієнічне виховання і фізичний розвиток учнів.</w:t>
            </w:r>
          </w:p>
        </w:tc>
        <w:tc>
          <w:tcPr>
            <w:tcW w:w="2890" w:type="dxa"/>
          </w:tcPr>
          <w:p w:rsidR="0080181E" w:rsidRPr="003511E7" w:rsidRDefault="0080181E" w:rsidP="003314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1E7">
              <w:rPr>
                <w:rFonts w:ascii="Times New Roman" w:hAnsi="Times New Roman"/>
                <w:sz w:val="24"/>
                <w:szCs w:val="24"/>
              </w:rPr>
              <w:t xml:space="preserve">  Створення умов для освіти.</w:t>
            </w:r>
          </w:p>
          <w:p w:rsidR="0080181E" w:rsidRPr="003511E7" w:rsidRDefault="0080181E" w:rsidP="003314D2">
            <w:pPr>
              <w:rPr>
                <w:rFonts w:ascii="Times New Roman" w:hAnsi="Times New Roman"/>
                <w:b/>
              </w:rPr>
            </w:pPr>
            <w:r w:rsidRPr="003511E7">
              <w:rPr>
                <w:rFonts w:ascii="Times New Roman" w:hAnsi="Times New Roman"/>
                <w:sz w:val="24"/>
                <w:szCs w:val="24"/>
              </w:rPr>
              <w:t>Виховна робота.</w:t>
            </w:r>
          </w:p>
        </w:tc>
      </w:tr>
      <w:tr w:rsidR="0080181E" w:rsidRPr="00CC70E7" w:rsidTr="003314D2">
        <w:trPr>
          <w:trHeight w:val="2959"/>
        </w:trPr>
        <w:tc>
          <w:tcPr>
            <w:tcW w:w="3794" w:type="dxa"/>
          </w:tcPr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Вивчення пр</w:t>
            </w:r>
            <w:r w:rsidR="00452DCE">
              <w:rPr>
                <w:rFonts w:cs="Calibri"/>
              </w:rPr>
              <w:t xml:space="preserve">офесійної спрямовано-сті учнів </w:t>
            </w:r>
            <w:r w:rsidR="00452DCE" w:rsidRPr="00452DCE">
              <w:rPr>
                <w:rFonts w:cs="Calibri"/>
                <w:lang w:val="ru-RU"/>
              </w:rPr>
              <w:t>8</w:t>
            </w:r>
            <w:r>
              <w:rPr>
                <w:rFonts w:cs="Calibri"/>
              </w:rPr>
              <w:t>-го класу.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Перевірка класних журналів.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Відвідування уроків згідно з планом.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Перевірка поурочних планів учителів.</w:t>
            </w:r>
          </w:p>
          <w:p w:rsidR="0080181E" w:rsidRDefault="0080181E" w:rsidP="003314D2">
            <w:pPr>
              <w:rPr>
                <w:sz w:val="32"/>
                <w:szCs w:val="32"/>
              </w:rPr>
            </w:pPr>
            <w:r>
              <w:t xml:space="preserve"> Робота</w:t>
            </w:r>
            <w:r w:rsidRPr="00634112">
              <w:t xml:space="preserve"> класних керівників щодо запобігання  правопорушень   серед підлітків</w:t>
            </w:r>
          </w:p>
          <w:p w:rsidR="0080181E" w:rsidRDefault="0080181E" w:rsidP="003314D2">
            <w:pPr>
              <w:rPr>
                <w:rFonts w:cs="Calibri"/>
                <w:b/>
                <w:u w:val="single"/>
              </w:rPr>
            </w:pP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  <w:b/>
                <w:u w:val="single"/>
              </w:rPr>
              <w:t xml:space="preserve"> Накази: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Про</w:t>
            </w:r>
            <w:r w:rsidR="00452DCE">
              <w:rPr>
                <w:rFonts w:cs="Calibri"/>
              </w:rPr>
              <w:t xml:space="preserve"> навчально-виховний контроль в </w:t>
            </w:r>
            <w:r w:rsidR="00452DCE" w:rsidRPr="00452DCE">
              <w:rPr>
                <w:rFonts w:cs="Calibri"/>
                <w:lang w:val="ru-RU"/>
              </w:rPr>
              <w:t>8</w:t>
            </w:r>
            <w:r>
              <w:rPr>
                <w:rFonts w:cs="Calibri"/>
              </w:rPr>
              <w:t>-му класі.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 Про стан ведення класних журналів.</w:t>
            </w:r>
          </w:p>
          <w:p w:rsidR="0080181E" w:rsidRDefault="0080181E" w:rsidP="003314D2">
            <w:pPr>
              <w:rPr>
                <w:rFonts w:cs="Calibri"/>
              </w:rPr>
            </w:pPr>
          </w:p>
          <w:p w:rsidR="0080181E" w:rsidRDefault="0080181E" w:rsidP="003314D2">
            <w:pPr>
              <w:rPr>
                <w:rFonts w:cs="Calibri"/>
              </w:rPr>
            </w:pPr>
          </w:p>
          <w:p w:rsidR="00B55F4F" w:rsidRPr="0056093F" w:rsidRDefault="00B55F4F" w:rsidP="003314D2">
            <w:pPr>
              <w:rPr>
                <w:rFonts w:cs="Calibri"/>
              </w:rPr>
            </w:pPr>
          </w:p>
        </w:tc>
        <w:tc>
          <w:tcPr>
            <w:tcW w:w="3260" w:type="dxa"/>
          </w:tcPr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  Організація</w:t>
            </w:r>
            <w:r>
              <w:rPr>
                <w:rFonts w:cs="Calibri"/>
              </w:rPr>
              <w:t xml:space="preserve"> роботи щодо комплектування першого класу.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Місячник професійної май-стерності учителів, що атестуються.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Обговорення атестаційною ко-місією матеріалів, підготовле-них педпрацівниками, які атес-туються.                                </w:t>
            </w:r>
            <w:r>
              <w:rPr>
                <w:rFonts w:cs="Calibri"/>
                <w:b/>
                <w:u w:val="single"/>
              </w:rPr>
              <w:t>Нарада при директору:</w:t>
            </w:r>
            <w:r>
              <w:rPr>
                <w:rFonts w:cs="Calibri"/>
              </w:rPr>
              <w:t xml:space="preserve">        Аналіз індивідуального контролю роботи вчителів.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Методичний семінар                     «</w:t>
            </w:r>
            <w:r>
              <w:rPr>
                <w:rFonts w:cs="Calibri"/>
                <w:b/>
              </w:rPr>
              <w:t>Творчий портрет вчителя».</w:t>
            </w:r>
          </w:p>
          <w:p w:rsidR="0080181E" w:rsidRDefault="0080181E" w:rsidP="003314D2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Засідання МО вчителів </w:t>
            </w:r>
            <w:r w:rsidRPr="00FD1B22">
              <w:rPr>
                <w:rFonts w:cs="Calibri"/>
                <w:b/>
                <w:u w:val="single"/>
              </w:rPr>
              <w:t>початкових класів</w:t>
            </w:r>
            <w:r>
              <w:rPr>
                <w:rFonts w:cs="Calibri"/>
                <w:b/>
              </w:rPr>
              <w:t xml:space="preserve"> </w:t>
            </w:r>
          </w:p>
          <w:p w:rsidR="00F338B1" w:rsidRDefault="00F338B1" w:rsidP="00F338B1">
            <w:r>
              <w:t xml:space="preserve">"Дослідницька діяльність як спосіб стимулювання пізнавальної активності учнів початкових класів". </w:t>
            </w:r>
          </w:p>
          <w:p w:rsidR="00F338B1" w:rsidRDefault="00F338B1" w:rsidP="003314D2">
            <w:pPr>
              <w:rPr>
                <w:rFonts w:cs="Calibri"/>
              </w:rPr>
            </w:pPr>
          </w:p>
          <w:p w:rsidR="0080181E" w:rsidRPr="00A3163D" w:rsidRDefault="0080181E" w:rsidP="003314D2">
            <w:pPr>
              <w:rPr>
                <w:rFonts w:cs="Calibri"/>
                <w:b/>
                <w:u w:val="single"/>
              </w:rPr>
            </w:pPr>
          </w:p>
        </w:tc>
        <w:tc>
          <w:tcPr>
            <w:tcW w:w="2835" w:type="dxa"/>
          </w:tcPr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>Індивідуальна робота клас-них керівників з сім’ями:  Дзісь, , Дзира. Тижденьпрофорієнтації        «Професії моїх батьків. Всі професії потрібні».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>Бесіди щодо ефективного й безпечного використання ресурсів Інтернету.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>Співбесіди з класними керівниками з питань ремонту класних кімнат.</w:t>
            </w:r>
          </w:p>
          <w:p w:rsidR="0080181E" w:rsidRDefault="0080181E" w:rsidP="003314D2">
            <w:pPr>
              <w:rPr>
                <w:rFonts w:cs="Calibri"/>
              </w:rPr>
            </w:pPr>
          </w:p>
          <w:p w:rsidR="0080181E" w:rsidRPr="0056093F" w:rsidRDefault="0080181E" w:rsidP="003314D2">
            <w:pPr>
              <w:rPr>
                <w:rFonts w:cs="Calibri"/>
              </w:rPr>
            </w:pPr>
          </w:p>
        </w:tc>
        <w:tc>
          <w:tcPr>
            <w:tcW w:w="2835" w:type="dxa"/>
          </w:tcPr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  Ор</w:t>
            </w:r>
            <w:r>
              <w:rPr>
                <w:rFonts w:cs="Calibri"/>
              </w:rPr>
              <w:t>ганізувати перевірку викладання християнської етики та основ здоров’я.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Заходи із запобігання інфекційних захворювань.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Класні години: «Попередження вживання учнями алкогольних напоїв паління».</w:t>
            </w:r>
          </w:p>
          <w:p w:rsidR="0080181E" w:rsidRDefault="0080181E" w:rsidP="00B55F4F">
            <w:pPr>
              <w:rPr>
                <w:rFonts w:cs="Calibri"/>
                <w:b/>
                <w:u w:val="single"/>
              </w:rPr>
            </w:pPr>
            <w:r w:rsidRPr="005D0779">
              <w:rPr>
                <w:rFonts w:cs="Calibri"/>
                <w:b/>
                <w:u w:val="single"/>
              </w:rPr>
              <w:t xml:space="preserve">Тиждень </w:t>
            </w:r>
            <w:r w:rsidR="00B55F4F">
              <w:rPr>
                <w:rFonts w:cs="Calibri"/>
                <w:b/>
                <w:u w:val="single"/>
              </w:rPr>
              <w:t>рідної мови.</w:t>
            </w:r>
          </w:p>
          <w:p w:rsidR="005031FE" w:rsidRPr="005D0779" w:rsidRDefault="005031FE" w:rsidP="00B55F4F">
            <w:pPr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>Тиждень почат. класів "Зима з весною зустрічаються"</w:t>
            </w:r>
          </w:p>
        </w:tc>
        <w:tc>
          <w:tcPr>
            <w:tcW w:w="2890" w:type="dxa"/>
          </w:tcPr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Ток-шоу «Я так думаю».        ( правове виховання).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День Святого Валентина.</w:t>
            </w:r>
          </w:p>
          <w:p w:rsidR="0080181E" w:rsidRDefault="00347004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«Плекайте рідну мову</w:t>
            </w:r>
            <w:r w:rsidR="0080181E">
              <w:rPr>
                <w:rFonts w:cs="Calibri"/>
              </w:rPr>
              <w:t>»  - всесвітній день мови.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Конкурс  «Історія моєї школи».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Проведення місячника чистоти та порядку в школі.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Виконання теплового режиму.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Тиждень «Моральність – основа моїх знань».</w:t>
            </w:r>
          </w:p>
          <w:p w:rsidR="005031F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 Конкурс кращого казкаря.   (почат.ланка).</w:t>
            </w:r>
          </w:p>
          <w:p w:rsidR="0080181E" w:rsidRPr="005031FE" w:rsidRDefault="005031FE" w:rsidP="005031FE">
            <w:pPr>
              <w:rPr>
                <w:rFonts w:cs="Calibri"/>
              </w:rPr>
            </w:pPr>
            <w:r w:rsidRPr="005031FE">
              <w:rPr>
                <w:rFonts w:eastAsia="Times New Roman" w:cs="Calibri"/>
                <w:bCs/>
                <w:color w:val="1F1F1F"/>
                <w:kern w:val="36"/>
                <w:lang w:eastAsia="uk-UA"/>
              </w:rPr>
              <w:t>Година пам’яті Героїв Небесної Сотні «У їхніх серцях жила Україна»</w:t>
            </w:r>
          </w:p>
        </w:tc>
      </w:tr>
      <w:tr w:rsidR="0080181E" w:rsidRPr="00CC70E7" w:rsidTr="003314D2">
        <w:tc>
          <w:tcPr>
            <w:tcW w:w="3794" w:type="dxa"/>
          </w:tcPr>
          <w:p w:rsidR="00B55F4F" w:rsidRDefault="00B55F4F" w:rsidP="003314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81E" w:rsidRPr="0056093F" w:rsidRDefault="0080181E" w:rsidP="003314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1E7">
              <w:rPr>
                <w:rFonts w:ascii="Times New Roman" w:hAnsi="Times New Roman"/>
                <w:sz w:val="24"/>
                <w:szCs w:val="24"/>
              </w:rPr>
              <w:t>Внутрішнє управління і контрольноаналітична діяльність школи</w:t>
            </w:r>
          </w:p>
        </w:tc>
        <w:tc>
          <w:tcPr>
            <w:tcW w:w="3260" w:type="dxa"/>
          </w:tcPr>
          <w:p w:rsidR="0080181E" w:rsidRDefault="0080181E" w:rsidP="00331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181E" w:rsidRPr="003511E7" w:rsidRDefault="0080181E" w:rsidP="003314D2">
            <w:pPr>
              <w:jc w:val="center"/>
              <w:rPr>
                <w:rFonts w:ascii="Times New Roman" w:hAnsi="Times New Roman"/>
                <w:b/>
              </w:rPr>
            </w:pPr>
            <w:r w:rsidRPr="003511E7">
              <w:rPr>
                <w:rFonts w:ascii="Times New Roman" w:hAnsi="Times New Roman"/>
                <w:sz w:val="24"/>
                <w:szCs w:val="24"/>
              </w:rPr>
              <w:t>Підвищення педмайстерності вчителів. Навчально-методична робота.</w:t>
            </w:r>
          </w:p>
        </w:tc>
        <w:tc>
          <w:tcPr>
            <w:tcW w:w="2835" w:type="dxa"/>
          </w:tcPr>
          <w:p w:rsidR="0080181E" w:rsidRDefault="0080181E" w:rsidP="003314D2">
            <w:pPr>
              <w:rPr>
                <w:rFonts w:ascii="Times New Roman" w:hAnsi="Times New Roman"/>
                <w:sz w:val="24"/>
                <w:szCs w:val="24"/>
              </w:rPr>
            </w:pPr>
            <w:r w:rsidRPr="003511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181E" w:rsidRPr="003511E7" w:rsidRDefault="0080181E" w:rsidP="003314D2">
            <w:pPr>
              <w:rPr>
                <w:rFonts w:ascii="Times New Roman" w:hAnsi="Times New Roman"/>
                <w:b/>
              </w:rPr>
            </w:pPr>
            <w:r w:rsidRPr="003511E7">
              <w:rPr>
                <w:rFonts w:ascii="Times New Roman" w:hAnsi="Times New Roman"/>
                <w:sz w:val="24"/>
                <w:szCs w:val="24"/>
              </w:rPr>
              <w:t xml:space="preserve"> Робота з батьками, бібліотеки, фінансово-господарська діяльність.</w:t>
            </w:r>
          </w:p>
        </w:tc>
        <w:tc>
          <w:tcPr>
            <w:tcW w:w="2835" w:type="dxa"/>
          </w:tcPr>
          <w:p w:rsidR="0080181E" w:rsidRDefault="0080181E" w:rsidP="003314D2">
            <w:pPr>
              <w:rPr>
                <w:rFonts w:ascii="Times New Roman" w:hAnsi="Times New Roman"/>
                <w:sz w:val="24"/>
                <w:szCs w:val="24"/>
              </w:rPr>
            </w:pPr>
            <w:r w:rsidRPr="003511E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0181E" w:rsidRPr="003511E7" w:rsidRDefault="0080181E" w:rsidP="003314D2">
            <w:pPr>
              <w:rPr>
                <w:rFonts w:ascii="Times New Roman" w:hAnsi="Times New Roman"/>
                <w:b/>
              </w:rPr>
            </w:pPr>
            <w:r w:rsidRPr="003511E7">
              <w:rPr>
                <w:rFonts w:ascii="Times New Roman" w:hAnsi="Times New Roman"/>
                <w:sz w:val="24"/>
                <w:szCs w:val="24"/>
              </w:rPr>
              <w:t>Навчальна робота, санітарно-гігієнічне виховання і фізичний розвиток учнів.</w:t>
            </w:r>
          </w:p>
        </w:tc>
        <w:tc>
          <w:tcPr>
            <w:tcW w:w="2890" w:type="dxa"/>
          </w:tcPr>
          <w:p w:rsidR="0080181E" w:rsidRDefault="0080181E" w:rsidP="003314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1E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0181E" w:rsidRPr="003511E7" w:rsidRDefault="0080181E" w:rsidP="003314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1E7">
              <w:rPr>
                <w:rFonts w:ascii="Times New Roman" w:hAnsi="Times New Roman"/>
                <w:sz w:val="24"/>
                <w:szCs w:val="24"/>
              </w:rPr>
              <w:t>Створення умов для освіти.</w:t>
            </w:r>
          </w:p>
          <w:p w:rsidR="0080181E" w:rsidRPr="003511E7" w:rsidRDefault="0080181E" w:rsidP="003314D2">
            <w:pPr>
              <w:rPr>
                <w:rFonts w:ascii="Times New Roman" w:hAnsi="Times New Roman"/>
                <w:b/>
              </w:rPr>
            </w:pPr>
            <w:r w:rsidRPr="003511E7">
              <w:rPr>
                <w:rFonts w:ascii="Times New Roman" w:hAnsi="Times New Roman"/>
                <w:sz w:val="24"/>
                <w:szCs w:val="24"/>
              </w:rPr>
              <w:t>Виховна робота.</w:t>
            </w:r>
          </w:p>
        </w:tc>
      </w:tr>
      <w:tr w:rsidR="0080181E" w:rsidRPr="00CC70E7" w:rsidTr="003314D2">
        <w:trPr>
          <w:trHeight w:val="2959"/>
        </w:trPr>
        <w:tc>
          <w:tcPr>
            <w:tcW w:w="3794" w:type="dxa"/>
          </w:tcPr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Підготовча робота до складання плану роботи школи на новий навча-льний рік.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Відвідування уроків учителів, що атестуються.</w:t>
            </w:r>
          </w:p>
          <w:p w:rsidR="0080181E" w:rsidRDefault="0080181E" w:rsidP="003314D2">
            <w:pPr>
              <w:rPr>
                <w:rFonts w:cs="Calibri"/>
                <w:b/>
                <w:u w:val="single"/>
              </w:rPr>
            </w:pPr>
            <w:r>
              <w:t xml:space="preserve"> 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  <w:b/>
                <w:u w:val="single"/>
              </w:rPr>
              <w:t xml:space="preserve">       Накази:    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 Про підсумки атестації вчителів.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 Про організацію повторення вивченого матеріалу та підготовка до державної  атестації.</w:t>
            </w:r>
          </w:p>
          <w:p w:rsidR="0080181E" w:rsidRPr="00DF6E20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  Про організацію навчальних  занять з майбутніми першокласниками.</w:t>
            </w:r>
          </w:p>
        </w:tc>
        <w:tc>
          <w:tcPr>
            <w:tcW w:w="3260" w:type="dxa"/>
          </w:tcPr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Презентація творчих робіт із проблеми школи вчителями, що атестуються.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Проведення відкритих уроків вчителями згідно з планами  методоб’єднань.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Проведення шкільного конкурсу «Кращий урок року».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Підсумкове засідання  атестаційної комісії.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   Наради при директору: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 Про стан ведення  читацьких щоденників.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 Стан поведінки учнів, відвідування школи учнями.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Стан ведення шкільної документації.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   </w:t>
            </w:r>
            <w:r>
              <w:rPr>
                <w:rFonts w:cs="Calibri"/>
                <w:b/>
                <w:u w:val="single"/>
              </w:rPr>
              <w:t>Педрада:</w:t>
            </w:r>
          </w:p>
          <w:p w:rsidR="0080181E" w:rsidRPr="00E61F97" w:rsidRDefault="003340B4" w:rsidP="003314D2">
            <w:pPr>
              <w:rPr>
                <w:rFonts w:cs="Calibri"/>
              </w:rPr>
            </w:pPr>
            <w:r>
              <w:rPr>
                <w:rFonts w:ascii="Verdana" w:hAnsi="Verdana"/>
                <w:color w:val="105B63"/>
                <w:sz w:val="20"/>
                <w:szCs w:val="20"/>
                <w:shd w:val="clear" w:color="auto" w:fill="FFFFFF"/>
              </w:rPr>
              <w:t>Атестація - крок до творчості вчителя.</w:t>
            </w:r>
          </w:p>
        </w:tc>
        <w:tc>
          <w:tcPr>
            <w:tcW w:w="2835" w:type="dxa"/>
          </w:tcPr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Бесіда «Твій друг підручник».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Обладнати спортивний майданчик біля школи.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Оформити куточок «Для вас, батьки».</w:t>
            </w:r>
          </w:p>
          <w:p w:rsidR="0080181E" w:rsidRPr="00362A22" w:rsidRDefault="0080181E" w:rsidP="003314D2">
            <w:pPr>
              <w:rPr>
                <w:rFonts w:cs="Calibri"/>
              </w:rPr>
            </w:pPr>
            <w:r w:rsidRPr="00362A22">
              <w:rPr>
                <w:b/>
                <w:i/>
                <w:u w:val="single"/>
              </w:rPr>
              <w:t>Лекція для батьків</w:t>
            </w:r>
            <w:r w:rsidRPr="00362A22">
              <w:t xml:space="preserve"> « Як  формувати  правильну  самооцінку  дитини »  </w:t>
            </w:r>
          </w:p>
        </w:tc>
        <w:tc>
          <w:tcPr>
            <w:tcW w:w="2835" w:type="dxa"/>
          </w:tcPr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Бесіда «Як запобігти захворюванням очей».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«Твоя постава».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 Погодження графіка відпусток.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Бесіди: «Про дотримання учнями правил  особистої гігієни», «Необхідність загартовування організму».</w:t>
            </w:r>
          </w:p>
          <w:p w:rsidR="0080181E" w:rsidRPr="00903BA9" w:rsidRDefault="0080181E" w:rsidP="003314D2">
            <w:r>
              <w:t>Створення творчої групи та р</w:t>
            </w:r>
            <w:r w:rsidRPr="00903BA9">
              <w:t>озробка заходів  по підготовці річного плану роботи школи.</w:t>
            </w:r>
          </w:p>
          <w:p w:rsidR="0080181E" w:rsidRDefault="0080181E" w:rsidP="003314D2">
            <w:pPr>
              <w:rPr>
                <w:rFonts w:cs="Calibri"/>
                <w:b/>
                <w:u w:val="single"/>
              </w:rPr>
            </w:pPr>
          </w:p>
          <w:p w:rsidR="0080181E" w:rsidRPr="005D0779" w:rsidRDefault="0080181E" w:rsidP="003314D2">
            <w:pPr>
              <w:rPr>
                <w:rFonts w:cs="Calibri"/>
                <w:b/>
                <w:u w:val="single"/>
              </w:rPr>
            </w:pPr>
            <w:r w:rsidRPr="005D0779">
              <w:rPr>
                <w:rFonts w:cs="Calibri"/>
                <w:b/>
                <w:u w:val="single"/>
              </w:rPr>
              <w:t>Проведення тижня                  «Іноземної мови».</w:t>
            </w:r>
          </w:p>
        </w:tc>
        <w:tc>
          <w:tcPr>
            <w:tcW w:w="2890" w:type="dxa"/>
          </w:tcPr>
          <w:p w:rsidR="006A4972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  <w:r w:rsidR="006A4972" w:rsidRPr="00E95EC2">
              <w:rPr>
                <w:rFonts w:ascii="Times New Roman" w:hAnsi="Times New Roman"/>
              </w:rPr>
              <w:t>Заходи  щодо відзначення річниці з дня народження       Т.Г. Шевченка «Скарби безсмертного Кобзаря» (за окремим планом)</w:t>
            </w:r>
            <w:r>
              <w:rPr>
                <w:rFonts w:cs="Calibri"/>
              </w:rPr>
              <w:t xml:space="preserve"> 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>Тренінг «Як не стати жертвою злочину».</w:t>
            </w:r>
          </w:p>
          <w:p w:rsidR="0080181E" w:rsidRDefault="006A4972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Конкурс малюнка до </w:t>
            </w:r>
            <w:r w:rsidR="0080181E">
              <w:rPr>
                <w:rFonts w:cs="Calibri"/>
              </w:rPr>
              <w:t>річниці з дня народження Шевченка.</w:t>
            </w:r>
          </w:p>
          <w:p w:rsidR="0080181E" w:rsidRDefault="0080181E" w:rsidP="003314D2">
            <w:r>
              <w:t xml:space="preserve">Інтелектуальна  гра               </w:t>
            </w:r>
            <w:r w:rsidRPr="00BC7C5C">
              <w:t>« Чарівне  дзеркало успіху»</w:t>
            </w:r>
          </w:p>
          <w:p w:rsidR="006A4972" w:rsidRDefault="0080181E" w:rsidP="003314D2">
            <w:pPr>
              <w:rPr>
                <w:rFonts w:cs="Calibri"/>
              </w:rPr>
            </w:pPr>
            <w:r w:rsidRPr="00BC7C5C">
              <w:t>Бесіди з профілактики нещасних випадків під час весняних канікул</w:t>
            </w:r>
            <w:r w:rsidRPr="00383735">
              <w:rPr>
                <w:sz w:val="18"/>
                <w:szCs w:val="18"/>
              </w:rPr>
              <w:t>.</w:t>
            </w:r>
          </w:p>
          <w:p w:rsidR="0080181E" w:rsidRPr="006A4972" w:rsidRDefault="0080181E" w:rsidP="006A4972">
            <w:pPr>
              <w:rPr>
                <w:rFonts w:cs="Calibri"/>
              </w:rPr>
            </w:pPr>
          </w:p>
        </w:tc>
      </w:tr>
    </w:tbl>
    <w:p w:rsidR="0080181E" w:rsidRDefault="0080181E" w:rsidP="0080181E">
      <w:pPr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3260"/>
        <w:gridCol w:w="2835"/>
        <w:gridCol w:w="2835"/>
        <w:gridCol w:w="2890"/>
      </w:tblGrid>
      <w:tr w:rsidR="0080181E" w:rsidRPr="00CC70E7" w:rsidTr="003314D2">
        <w:tc>
          <w:tcPr>
            <w:tcW w:w="3794" w:type="dxa"/>
          </w:tcPr>
          <w:p w:rsidR="0080181E" w:rsidRPr="003511E7" w:rsidRDefault="0080181E" w:rsidP="003314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1E7">
              <w:rPr>
                <w:rFonts w:ascii="Times New Roman" w:hAnsi="Times New Roman"/>
                <w:sz w:val="24"/>
                <w:szCs w:val="24"/>
              </w:rPr>
              <w:lastRenderedPageBreak/>
              <w:t>Внутрішнє управління і контрольноаналітична діяльність школи.</w:t>
            </w:r>
          </w:p>
          <w:p w:rsidR="0080181E" w:rsidRPr="003511E7" w:rsidRDefault="0080181E" w:rsidP="003314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80181E" w:rsidRPr="003511E7" w:rsidRDefault="0080181E" w:rsidP="003314D2">
            <w:pPr>
              <w:jc w:val="center"/>
              <w:rPr>
                <w:rFonts w:ascii="Times New Roman" w:hAnsi="Times New Roman"/>
                <w:b/>
              </w:rPr>
            </w:pPr>
            <w:r w:rsidRPr="003511E7">
              <w:rPr>
                <w:rFonts w:ascii="Times New Roman" w:hAnsi="Times New Roman"/>
                <w:sz w:val="24"/>
                <w:szCs w:val="24"/>
              </w:rPr>
              <w:t>Підвищення педмайстерності вчителів. Навчально-методична робота.</w:t>
            </w:r>
          </w:p>
        </w:tc>
        <w:tc>
          <w:tcPr>
            <w:tcW w:w="2835" w:type="dxa"/>
          </w:tcPr>
          <w:p w:rsidR="0080181E" w:rsidRPr="003511E7" w:rsidRDefault="0080181E" w:rsidP="003314D2">
            <w:pPr>
              <w:rPr>
                <w:rFonts w:ascii="Times New Roman" w:hAnsi="Times New Roman"/>
                <w:b/>
              </w:rPr>
            </w:pPr>
            <w:r w:rsidRPr="003511E7">
              <w:rPr>
                <w:rFonts w:ascii="Times New Roman" w:hAnsi="Times New Roman"/>
                <w:sz w:val="24"/>
                <w:szCs w:val="24"/>
              </w:rPr>
              <w:t>. Робота з батьками, бібліотеки, фінансово-господарська діяльність.</w:t>
            </w:r>
          </w:p>
        </w:tc>
        <w:tc>
          <w:tcPr>
            <w:tcW w:w="2835" w:type="dxa"/>
          </w:tcPr>
          <w:p w:rsidR="0080181E" w:rsidRPr="003511E7" w:rsidRDefault="0080181E" w:rsidP="003314D2">
            <w:pPr>
              <w:rPr>
                <w:rFonts w:ascii="Times New Roman" w:hAnsi="Times New Roman"/>
                <w:b/>
              </w:rPr>
            </w:pPr>
            <w:r w:rsidRPr="003511E7">
              <w:rPr>
                <w:rFonts w:ascii="Times New Roman" w:hAnsi="Times New Roman"/>
                <w:sz w:val="24"/>
                <w:szCs w:val="24"/>
              </w:rPr>
              <w:t xml:space="preserve">  Навчальна робота, санітарно-гігієнічне виховання і фізичний розвиток учнів.</w:t>
            </w:r>
          </w:p>
        </w:tc>
        <w:tc>
          <w:tcPr>
            <w:tcW w:w="2890" w:type="dxa"/>
          </w:tcPr>
          <w:p w:rsidR="0080181E" w:rsidRPr="003511E7" w:rsidRDefault="0080181E" w:rsidP="003314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1E7">
              <w:rPr>
                <w:rFonts w:ascii="Times New Roman" w:hAnsi="Times New Roman"/>
                <w:sz w:val="24"/>
                <w:szCs w:val="24"/>
              </w:rPr>
              <w:t xml:space="preserve">  Створення умов для освіти.</w:t>
            </w:r>
          </w:p>
          <w:p w:rsidR="0080181E" w:rsidRPr="003511E7" w:rsidRDefault="0080181E" w:rsidP="003314D2">
            <w:pPr>
              <w:rPr>
                <w:rFonts w:ascii="Times New Roman" w:hAnsi="Times New Roman"/>
                <w:b/>
              </w:rPr>
            </w:pPr>
            <w:r w:rsidRPr="003511E7">
              <w:rPr>
                <w:rFonts w:ascii="Times New Roman" w:hAnsi="Times New Roman"/>
                <w:sz w:val="24"/>
                <w:szCs w:val="24"/>
              </w:rPr>
              <w:t>Виховна робота.</w:t>
            </w:r>
          </w:p>
        </w:tc>
      </w:tr>
      <w:tr w:rsidR="0080181E" w:rsidRPr="00CC70E7" w:rsidTr="003314D2">
        <w:trPr>
          <w:trHeight w:val="73"/>
        </w:trPr>
        <w:tc>
          <w:tcPr>
            <w:tcW w:w="3794" w:type="dxa"/>
          </w:tcPr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  <w:r w:rsidR="00452DCE">
              <w:rPr>
                <w:rFonts w:cs="Calibri"/>
              </w:rPr>
              <w:t xml:space="preserve"> Навчально-виховний контроль у </w:t>
            </w:r>
            <w:r w:rsidR="00452DCE">
              <w:rPr>
                <w:rFonts w:cs="Calibri"/>
                <w:lang w:val="en-US"/>
              </w:rPr>
              <w:t>8</w:t>
            </w:r>
            <w:r>
              <w:rPr>
                <w:rFonts w:cs="Calibri"/>
              </w:rPr>
              <w:t xml:space="preserve"> кл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Аналіз організації повторення програмового матеріалу.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Контроль ведення зошитів та якості їх перевірки.</w:t>
            </w:r>
          </w:p>
          <w:p w:rsidR="0080181E" w:rsidRPr="00C808BE" w:rsidRDefault="0080181E" w:rsidP="003314D2">
            <w:pPr>
              <w:rPr>
                <w:sz w:val="32"/>
                <w:szCs w:val="32"/>
              </w:rPr>
            </w:pPr>
            <w:r w:rsidRPr="00634112">
              <w:t>Про роботу  творчих груп  з підготовки пропозицій до річ</w:t>
            </w:r>
            <w:r w:rsidR="00452DCE">
              <w:t>ного  плану роботи школи на 20</w:t>
            </w:r>
            <w:r w:rsidR="00452DCE" w:rsidRPr="00452DCE">
              <w:rPr>
                <w:lang w:val="ru-RU"/>
              </w:rPr>
              <w:t>22</w:t>
            </w:r>
            <w:r w:rsidR="00452DCE">
              <w:t>/20</w:t>
            </w:r>
            <w:r w:rsidR="00452DCE" w:rsidRPr="00452DCE">
              <w:rPr>
                <w:lang w:val="ru-RU"/>
              </w:rPr>
              <w:t>23</w:t>
            </w:r>
            <w:r w:rsidRPr="00634112">
              <w:t xml:space="preserve">  навчальний рік</w:t>
            </w:r>
          </w:p>
          <w:p w:rsidR="0080181E" w:rsidRDefault="0080181E" w:rsidP="003314D2">
            <w:pPr>
              <w:rPr>
                <w:rFonts w:cs="Calibri"/>
                <w:b/>
                <w:u w:val="single"/>
              </w:rPr>
            </w:pPr>
            <w:r>
              <w:t>Р</w:t>
            </w:r>
            <w:r w:rsidRPr="00634112">
              <w:t xml:space="preserve">езультати роботи  практичного психолога </w:t>
            </w:r>
            <w:r>
              <w:rPr>
                <w:color w:val="000000"/>
              </w:rPr>
              <w:t>та соціального педагога</w:t>
            </w:r>
            <w:r w:rsidR="00452DCE">
              <w:rPr>
                <w:color w:val="000000"/>
              </w:rPr>
              <w:t xml:space="preserve"> школи  у 20</w:t>
            </w:r>
            <w:r w:rsidR="00452DCE" w:rsidRPr="00452DCE">
              <w:rPr>
                <w:color w:val="000000"/>
                <w:lang w:val="ru-RU"/>
              </w:rPr>
              <w:t>21</w:t>
            </w:r>
            <w:r w:rsidR="00452DCE">
              <w:rPr>
                <w:color w:val="000000"/>
              </w:rPr>
              <w:t>/20</w:t>
            </w:r>
            <w:r w:rsidR="00452DCE" w:rsidRPr="00452DCE">
              <w:rPr>
                <w:color w:val="000000"/>
                <w:lang w:val="ru-RU"/>
              </w:rPr>
              <w:t>22</w:t>
            </w:r>
            <w:r>
              <w:rPr>
                <w:color w:val="000000"/>
              </w:rPr>
              <w:t xml:space="preserve"> навчаль</w:t>
            </w:r>
            <w:r w:rsidRPr="00F401E5">
              <w:rPr>
                <w:color w:val="000000"/>
              </w:rPr>
              <w:t>ному році</w:t>
            </w:r>
            <w:r w:rsidRPr="00634112">
              <w:t xml:space="preserve"> (звіт психолога</w:t>
            </w:r>
            <w:r>
              <w:t xml:space="preserve"> та соц.. педагога</w:t>
            </w:r>
            <w:r w:rsidRPr="00634112">
              <w:t>)</w:t>
            </w:r>
            <w:r>
              <w:t xml:space="preserve">    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  <w:b/>
                <w:u w:val="single"/>
              </w:rPr>
              <w:t>Накази: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Про перевірку класних журналів.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 Про підсумки атестації.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Про</w:t>
            </w:r>
            <w:r w:rsidR="00452DCE">
              <w:rPr>
                <w:rFonts w:cs="Calibri"/>
              </w:rPr>
              <w:t xml:space="preserve"> навчально-виховний контроль у </w:t>
            </w:r>
            <w:r w:rsidR="00452DCE" w:rsidRPr="00452DCE">
              <w:rPr>
                <w:rFonts w:cs="Calibri"/>
                <w:lang w:val="ru-RU"/>
              </w:rPr>
              <w:t>8</w:t>
            </w:r>
            <w:r>
              <w:rPr>
                <w:rFonts w:cs="Calibri"/>
              </w:rPr>
              <w:t>-му класі.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Про проведення дня Цивільного захисту.</w:t>
            </w:r>
          </w:p>
          <w:p w:rsidR="00F12064" w:rsidRPr="00777C18" w:rsidRDefault="00F12064" w:rsidP="003314D2">
            <w:pPr>
              <w:rPr>
                <w:rFonts w:cs="Calibri"/>
              </w:rPr>
            </w:pPr>
          </w:p>
        </w:tc>
        <w:tc>
          <w:tcPr>
            <w:tcW w:w="3260" w:type="dxa"/>
          </w:tcPr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Нарада при директору: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Шкільний конкурс «Кращий класний керівник».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Круглий стіл « Педагогіка успіху».</w:t>
            </w:r>
          </w:p>
          <w:p w:rsidR="0080181E" w:rsidRPr="00362A22" w:rsidRDefault="0080181E" w:rsidP="003314D2">
            <w:pPr>
              <w:rPr>
                <w:rFonts w:cs="Calibri"/>
                <w:b/>
              </w:rPr>
            </w:pPr>
            <w:r w:rsidRPr="00362A22">
              <w:t>Проведення анкетування «Якою я хочу бачити школу».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Засідання МО вчителів </w:t>
            </w:r>
            <w:r w:rsidRPr="00FD1B22">
              <w:rPr>
                <w:rFonts w:cs="Calibri"/>
                <w:b/>
                <w:u w:val="single"/>
              </w:rPr>
              <w:t>природничо-математичного</w:t>
            </w:r>
            <w:r>
              <w:rPr>
                <w:rFonts w:cs="Calibri"/>
                <w:b/>
              </w:rPr>
              <w:t xml:space="preserve"> циклу « </w:t>
            </w:r>
            <w:r w:rsidRPr="0056093F">
              <w:rPr>
                <w:bCs/>
                <w:sz w:val="24"/>
                <w:szCs w:val="24"/>
              </w:rPr>
              <w:t>Шляхи і методи активізації пізнавальної діяльності учнів при вивченні предметів</w:t>
            </w:r>
            <w:r w:rsidRPr="00FD1B22">
              <w:rPr>
                <w:rFonts w:cs="Calibri"/>
                <w:b/>
                <w:u w:val="single"/>
              </w:rPr>
              <w:t xml:space="preserve"> природничо-математичного</w:t>
            </w:r>
            <w:r>
              <w:rPr>
                <w:rFonts w:cs="Calibri"/>
                <w:b/>
              </w:rPr>
              <w:t xml:space="preserve"> циклу</w:t>
            </w:r>
          </w:p>
          <w:p w:rsidR="0080181E" w:rsidRPr="00BF1BA7" w:rsidRDefault="0080181E" w:rsidP="003314D2">
            <w:pPr>
              <w:rPr>
                <w:rFonts w:cs="Calibri"/>
                <w:b/>
              </w:rPr>
            </w:pPr>
          </w:p>
        </w:tc>
        <w:tc>
          <w:tcPr>
            <w:tcW w:w="2835" w:type="dxa"/>
          </w:tcPr>
          <w:p w:rsidR="0080181E" w:rsidRPr="003872CC" w:rsidRDefault="0080181E" w:rsidP="003314D2">
            <w:pPr>
              <w:spacing w:line="240" w:lineRule="auto"/>
              <w:rPr>
                <w:sz w:val="24"/>
                <w:szCs w:val="24"/>
              </w:rPr>
            </w:pPr>
            <w:r w:rsidRPr="00C808BE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3872CC">
              <w:rPr>
                <w:sz w:val="24"/>
                <w:szCs w:val="24"/>
              </w:rPr>
              <w:t>Провести  тренінг  для   батьків : «Усвідомлене  і   відповідальне  батьків</w:t>
            </w:r>
            <w:r>
              <w:rPr>
                <w:sz w:val="24"/>
                <w:szCs w:val="24"/>
              </w:rPr>
              <w:t>-</w:t>
            </w:r>
            <w:r w:rsidRPr="003872CC">
              <w:rPr>
                <w:sz w:val="24"/>
                <w:szCs w:val="24"/>
              </w:rPr>
              <w:t>ство»</w:t>
            </w:r>
          </w:p>
          <w:p w:rsidR="0080181E" w:rsidRPr="00D9095F" w:rsidRDefault="0080181E" w:rsidP="003314D2">
            <w:r>
              <w:t xml:space="preserve">     </w:t>
            </w:r>
            <w:r>
              <w:rPr>
                <w:rFonts w:cs="Calibri"/>
              </w:rPr>
              <w:t>Акція «Хай сяє наша школа чистотою».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 Підведення підсумків конкурсу  «Кращий клас» та «Кращі учні школи».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Організація роботи над озелененням школи (клум-би, класи). Провести упоря-дкування шкільної  території.</w:t>
            </w:r>
          </w:p>
          <w:p w:rsidR="0080181E" w:rsidRDefault="0080181E" w:rsidP="00B748C9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Стан збереження  підручників.</w:t>
            </w:r>
          </w:p>
          <w:p w:rsidR="0080181E" w:rsidRPr="00861CEA" w:rsidRDefault="0080181E" w:rsidP="00B748C9">
            <w:pPr>
              <w:spacing w:line="240" w:lineRule="auto"/>
            </w:pPr>
            <w:r>
              <w:t>Організація роботи п</w:t>
            </w:r>
            <w:r w:rsidRPr="00861CEA">
              <w:t>ро підготовку школи до нового навчального року.</w:t>
            </w:r>
          </w:p>
          <w:p w:rsidR="0080181E" w:rsidRPr="00EC0973" w:rsidRDefault="0080181E" w:rsidP="00B748C9">
            <w:pPr>
              <w:spacing w:line="240" w:lineRule="auto"/>
              <w:rPr>
                <w:b/>
              </w:rPr>
            </w:pPr>
            <w:r w:rsidRPr="00D9095F">
              <w:rPr>
                <w:b/>
              </w:rPr>
              <w:t xml:space="preserve">Батьківські збори майбутніх першокласників. </w:t>
            </w:r>
          </w:p>
        </w:tc>
        <w:tc>
          <w:tcPr>
            <w:tcW w:w="2835" w:type="dxa"/>
          </w:tcPr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Конкурс-огляд  «Кращий твір про школу».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Складання розкладу державної підсумкової атестації. </w:t>
            </w:r>
          </w:p>
          <w:p w:rsidR="0080181E" w:rsidRDefault="0080181E" w:rsidP="003314D2">
            <w:pPr>
              <w:rPr>
                <w:rFonts w:cs="Calibri"/>
                <w:b/>
                <w:u w:val="single"/>
              </w:rPr>
            </w:pPr>
            <w:r w:rsidRPr="005D0779">
              <w:rPr>
                <w:rFonts w:cs="Calibri"/>
                <w:u w:val="single"/>
              </w:rPr>
              <w:t xml:space="preserve"> </w:t>
            </w:r>
            <w:r w:rsidRPr="005D0779">
              <w:rPr>
                <w:rFonts w:cs="Calibri"/>
                <w:b/>
                <w:u w:val="single"/>
              </w:rPr>
              <w:t>Тиждень «Біології».</w:t>
            </w:r>
          </w:p>
          <w:p w:rsidR="0080181E" w:rsidRPr="00E100F2" w:rsidRDefault="0080181E" w:rsidP="003314D2">
            <w:r w:rsidRPr="00E100F2">
              <w:t>Екологічні читання «Природ</w:t>
            </w:r>
            <w:r>
              <w:t xml:space="preserve">а у небезпеці» 1-4 кл.  </w:t>
            </w:r>
            <w:r w:rsidRPr="00E100F2">
              <w:t>Екологічний десант на берег річки, у ліс.</w:t>
            </w:r>
          </w:p>
          <w:p w:rsidR="006A4972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>Прес-конференція «Людина – частина живої природи».</w:t>
            </w:r>
          </w:p>
          <w:p w:rsidR="0080181E" w:rsidRPr="006A4972" w:rsidRDefault="006A4972" w:rsidP="006A4972">
            <w:pPr>
              <w:rPr>
                <w:rFonts w:cs="Calibri"/>
              </w:rPr>
            </w:pPr>
            <w:r w:rsidRPr="00A53057">
              <w:rPr>
                <w:rFonts w:ascii="Times New Roman" w:hAnsi="Times New Roman"/>
              </w:rPr>
              <w:t>Тренінг для класних керівників</w:t>
            </w:r>
            <w:r>
              <w:rPr>
                <w:rFonts w:ascii="Times New Roman" w:hAnsi="Times New Roman"/>
              </w:rPr>
              <w:t xml:space="preserve"> і класоводів (пр. психолог)</w:t>
            </w:r>
          </w:p>
        </w:tc>
        <w:tc>
          <w:tcPr>
            <w:tcW w:w="2890" w:type="dxa"/>
          </w:tcPr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Весняний тиждень добра.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Тиждень охорони навколишнього середовища.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Круглий стіл «Професії необхідні моєму селу».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Виховна год</w:t>
            </w:r>
            <w:r w:rsidR="00452DCE">
              <w:rPr>
                <w:rFonts w:cs="Calibri"/>
              </w:rPr>
              <w:t xml:space="preserve">ина «Шлях до успіху» для учнів </w:t>
            </w:r>
            <w:r w:rsidR="00452DCE" w:rsidRPr="00452DCE">
              <w:rPr>
                <w:rFonts w:cs="Calibri"/>
                <w:lang w:val="ru-RU"/>
              </w:rPr>
              <w:t>8</w:t>
            </w:r>
            <w:r>
              <w:rPr>
                <w:rFonts w:cs="Calibri"/>
              </w:rPr>
              <w:t>-го класу.</w:t>
            </w:r>
          </w:p>
          <w:p w:rsidR="00347004" w:rsidRPr="00347004" w:rsidRDefault="00347004" w:rsidP="00347004">
            <w:r w:rsidRPr="00347004">
              <w:t>Виховний захід з елементами тренінгу «Дружба єднає добрі серця»-Товарницька М.М.</w:t>
            </w:r>
          </w:p>
          <w:p w:rsidR="0080181E" w:rsidRPr="00347004" w:rsidRDefault="00347004" w:rsidP="00347004">
            <w:pPr>
              <w:rPr>
                <w:rFonts w:cs="Calibri"/>
              </w:rPr>
            </w:pPr>
            <w:r w:rsidRPr="00347004">
              <w:t>Конкурс Великоднього кошика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« Забуттю не підлягає» заходи до дня Чорнобильської трагедії.</w:t>
            </w:r>
          </w:p>
          <w:p w:rsidR="0080181E" w:rsidRPr="00837AB0" w:rsidRDefault="0080181E" w:rsidP="003314D2">
            <w:pPr>
              <w:rPr>
                <w:rFonts w:cs="Calibri"/>
              </w:rPr>
            </w:pPr>
          </w:p>
        </w:tc>
      </w:tr>
      <w:tr w:rsidR="0080181E" w:rsidRPr="00CC70E7" w:rsidTr="003314D2">
        <w:tc>
          <w:tcPr>
            <w:tcW w:w="3794" w:type="dxa"/>
          </w:tcPr>
          <w:p w:rsidR="0080181E" w:rsidRDefault="0080181E" w:rsidP="003314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81E" w:rsidRPr="003511E7" w:rsidRDefault="0080181E" w:rsidP="003314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1E7">
              <w:rPr>
                <w:rFonts w:ascii="Times New Roman" w:hAnsi="Times New Roman"/>
                <w:sz w:val="24"/>
                <w:szCs w:val="24"/>
              </w:rPr>
              <w:t>Внутрішнє управління і контрольноаналітична діяльність школи.</w:t>
            </w:r>
          </w:p>
          <w:p w:rsidR="0080181E" w:rsidRPr="003511E7" w:rsidRDefault="0080181E" w:rsidP="003314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80181E" w:rsidRPr="003511E7" w:rsidRDefault="0080181E" w:rsidP="003314D2">
            <w:pPr>
              <w:jc w:val="center"/>
              <w:rPr>
                <w:rFonts w:ascii="Times New Roman" w:hAnsi="Times New Roman"/>
                <w:b/>
              </w:rPr>
            </w:pPr>
            <w:r w:rsidRPr="003511E7">
              <w:rPr>
                <w:rFonts w:ascii="Times New Roman" w:hAnsi="Times New Roman"/>
                <w:sz w:val="24"/>
                <w:szCs w:val="24"/>
              </w:rPr>
              <w:t>Підвищення педмайстерності вчителів. Навчально-методична робота.</w:t>
            </w:r>
          </w:p>
        </w:tc>
        <w:tc>
          <w:tcPr>
            <w:tcW w:w="2835" w:type="dxa"/>
          </w:tcPr>
          <w:p w:rsidR="0080181E" w:rsidRPr="003511E7" w:rsidRDefault="0080181E" w:rsidP="003314D2">
            <w:pPr>
              <w:rPr>
                <w:rFonts w:ascii="Times New Roman" w:hAnsi="Times New Roman"/>
                <w:b/>
              </w:rPr>
            </w:pPr>
            <w:r w:rsidRPr="003511E7">
              <w:rPr>
                <w:rFonts w:ascii="Times New Roman" w:hAnsi="Times New Roman"/>
                <w:sz w:val="24"/>
                <w:szCs w:val="24"/>
              </w:rPr>
              <w:t>. Робота з батьками, бібліотеки, фінансово-господарська діяльність.</w:t>
            </w:r>
          </w:p>
        </w:tc>
        <w:tc>
          <w:tcPr>
            <w:tcW w:w="2835" w:type="dxa"/>
          </w:tcPr>
          <w:p w:rsidR="0080181E" w:rsidRPr="003511E7" w:rsidRDefault="0080181E" w:rsidP="003314D2">
            <w:pPr>
              <w:rPr>
                <w:rFonts w:ascii="Times New Roman" w:hAnsi="Times New Roman"/>
                <w:b/>
              </w:rPr>
            </w:pPr>
            <w:r w:rsidRPr="003511E7">
              <w:rPr>
                <w:rFonts w:ascii="Times New Roman" w:hAnsi="Times New Roman"/>
                <w:sz w:val="24"/>
                <w:szCs w:val="24"/>
              </w:rPr>
              <w:t xml:space="preserve">  Навчальна робота, санітарно-гігієнічне виховання і фізичний розвиток учнів.</w:t>
            </w:r>
          </w:p>
        </w:tc>
        <w:tc>
          <w:tcPr>
            <w:tcW w:w="2890" w:type="dxa"/>
          </w:tcPr>
          <w:p w:rsidR="0080181E" w:rsidRPr="003511E7" w:rsidRDefault="0080181E" w:rsidP="003314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1E7">
              <w:rPr>
                <w:rFonts w:ascii="Times New Roman" w:hAnsi="Times New Roman"/>
                <w:sz w:val="24"/>
                <w:szCs w:val="24"/>
              </w:rPr>
              <w:t xml:space="preserve">  Створення умов для освіти.</w:t>
            </w:r>
          </w:p>
          <w:p w:rsidR="0080181E" w:rsidRPr="003511E7" w:rsidRDefault="0080181E" w:rsidP="003314D2">
            <w:pPr>
              <w:rPr>
                <w:rFonts w:ascii="Times New Roman" w:hAnsi="Times New Roman"/>
                <w:b/>
              </w:rPr>
            </w:pPr>
            <w:r w:rsidRPr="003511E7">
              <w:rPr>
                <w:rFonts w:ascii="Times New Roman" w:hAnsi="Times New Roman"/>
                <w:sz w:val="24"/>
                <w:szCs w:val="24"/>
              </w:rPr>
              <w:t>Виховна робота.</w:t>
            </w:r>
          </w:p>
        </w:tc>
      </w:tr>
      <w:tr w:rsidR="0080181E" w:rsidRPr="00CC70E7" w:rsidTr="003314D2">
        <w:trPr>
          <w:trHeight w:val="2959"/>
        </w:trPr>
        <w:tc>
          <w:tcPr>
            <w:tcW w:w="3794" w:type="dxa"/>
          </w:tcPr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Директорські контрольні роботи.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Контроль підготовки до державної підсумкової атестації.</w:t>
            </w:r>
          </w:p>
          <w:p w:rsidR="0080181E" w:rsidRPr="00D9095F" w:rsidRDefault="0080181E" w:rsidP="003314D2">
            <w:r w:rsidRPr="00D9095F">
              <w:rPr>
                <w:rFonts w:cs="Calibri"/>
              </w:rPr>
              <w:t xml:space="preserve">  </w:t>
            </w:r>
            <w:r w:rsidRPr="00D9095F">
              <w:t>Перевірка класних журналів з метою виявлення рівня виконання навчальних програм і планів, об’єктивність оцінюва</w:t>
            </w:r>
            <w:r>
              <w:t>ння навчальних досягнень учнів.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 </w:t>
            </w:r>
            <w:r>
              <w:rPr>
                <w:rFonts w:cs="Calibri"/>
                <w:b/>
                <w:u w:val="single"/>
              </w:rPr>
              <w:t>Накази: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Про підсумки контрольних робіт.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  Про переведення учнів 1-4 класів до наступного класу, нагородження похвальними листами.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Про склад комісії на державну  підсумкову атестацію.</w:t>
            </w:r>
          </w:p>
          <w:p w:rsidR="0080181E" w:rsidRPr="00C173DA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Про підсумки виконання</w:t>
            </w:r>
            <w:r w:rsidR="00EF24DC">
              <w:rPr>
                <w:rFonts w:cs="Calibri"/>
              </w:rPr>
              <w:t xml:space="preserve">  навчальних п</w:t>
            </w:r>
            <w:r w:rsidR="00452DCE">
              <w:rPr>
                <w:rFonts w:cs="Calibri"/>
              </w:rPr>
              <w:t>рограм в 20</w:t>
            </w:r>
            <w:r w:rsidR="00452DCE" w:rsidRPr="00452DCE">
              <w:rPr>
                <w:rFonts w:cs="Calibri"/>
                <w:lang w:val="ru-RU"/>
              </w:rPr>
              <w:t>21</w:t>
            </w:r>
            <w:r w:rsidR="00452DCE">
              <w:rPr>
                <w:rFonts w:cs="Calibri"/>
              </w:rPr>
              <w:t>-20</w:t>
            </w:r>
            <w:r w:rsidR="00452DCE" w:rsidRPr="00452DCE">
              <w:rPr>
                <w:rFonts w:cs="Calibri"/>
                <w:lang w:val="ru-RU"/>
              </w:rPr>
              <w:t>22</w:t>
            </w:r>
            <w:r>
              <w:rPr>
                <w:rFonts w:cs="Calibri"/>
              </w:rPr>
              <w:t xml:space="preserve"> н.р.</w:t>
            </w:r>
          </w:p>
        </w:tc>
        <w:tc>
          <w:tcPr>
            <w:tcW w:w="3260" w:type="dxa"/>
          </w:tcPr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  <w:b/>
                <w:u w:val="single"/>
              </w:rPr>
              <w:t>Наради при директору: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Про підготовку педради щодо закінчення навчального року.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Про підготовку свята останнього дзвінка.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Про комплектування педагогічних кадрів.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Про організоване закінчення навчального року.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Аналіз роботи</w:t>
            </w:r>
            <w:r w:rsidR="00F12064">
              <w:rPr>
                <w:rFonts w:cs="Calibri"/>
              </w:rPr>
              <w:t xml:space="preserve"> пе</w:t>
            </w:r>
            <w:r w:rsidR="00452DCE">
              <w:rPr>
                <w:rFonts w:cs="Calibri"/>
              </w:rPr>
              <w:t>дагогічного колективу за 20</w:t>
            </w:r>
            <w:r w:rsidR="00452DCE" w:rsidRPr="00452DCE">
              <w:rPr>
                <w:rFonts w:cs="Calibri"/>
                <w:lang w:val="ru-RU"/>
              </w:rPr>
              <w:t>21</w:t>
            </w:r>
            <w:r w:rsidR="00452DCE">
              <w:rPr>
                <w:rFonts w:cs="Calibri"/>
              </w:rPr>
              <w:t>-202</w:t>
            </w:r>
            <w:r w:rsidR="00452DCE" w:rsidRPr="00452DCE">
              <w:rPr>
                <w:rFonts w:cs="Calibri"/>
                <w:lang w:val="ru-RU"/>
              </w:rPr>
              <w:t>2</w:t>
            </w:r>
            <w:r>
              <w:rPr>
                <w:rFonts w:cs="Calibri"/>
              </w:rPr>
              <w:t xml:space="preserve"> н.р.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Про підготовку до звітного концерту  перед громадськістю села.</w:t>
            </w:r>
          </w:p>
          <w:p w:rsidR="0080181E" w:rsidRPr="00861CEA" w:rsidRDefault="0080181E" w:rsidP="003314D2">
            <w:pPr>
              <w:rPr>
                <w:b/>
              </w:rPr>
            </w:pPr>
            <w:r w:rsidRPr="00861CEA">
              <w:rPr>
                <w:b/>
              </w:rPr>
              <w:t>Педконсиліум.</w:t>
            </w:r>
            <w:r>
              <w:rPr>
                <w:b/>
              </w:rPr>
              <w:t xml:space="preserve">   </w:t>
            </w:r>
            <w:r w:rsidRPr="00861CEA">
              <w:t>Рівень підготовки випускників 4 класу до навчання у школі ІІ ступеня.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  <w:b/>
                <w:u w:val="single"/>
              </w:rPr>
              <w:t>Педрада:</w:t>
            </w:r>
          </w:p>
          <w:p w:rsidR="0080181E" w:rsidRPr="00314937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>Про виконання навчальних програм. Підсумки роботи з</w:t>
            </w:r>
            <w:r w:rsidR="00F338B1">
              <w:rPr>
                <w:rFonts w:cs="Calibri"/>
              </w:rPr>
              <w:t xml:space="preserve">а     </w:t>
            </w:r>
            <w:r w:rsidR="00452DCE">
              <w:rPr>
                <w:rFonts w:cs="Calibri"/>
              </w:rPr>
              <w:t xml:space="preserve">   20</w:t>
            </w:r>
            <w:r w:rsidR="00452DCE" w:rsidRPr="00452DCE">
              <w:rPr>
                <w:rFonts w:cs="Calibri"/>
                <w:lang w:val="ru-RU"/>
              </w:rPr>
              <w:t>21</w:t>
            </w:r>
            <w:r w:rsidR="00452DCE">
              <w:rPr>
                <w:rFonts w:cs="Calibri"/>
              </w:rPr>
              <w:t>-202</w:t>
            </w:r>
            <w:r w:rsidR="00452DCE" w:rsidRPr="00452DCE">
              <w:rPr>
                <w:rFonts w:cs="Calibri"/>
                <w:lang w:val="ru-RU"/>
              </w:rPr>
              <w:t>2</w:t>
            </w:r>
            <w:r>
              <w:rPr>
                <w:rFonts w:cs="Calibri"/>
              </w:rPr>
              <w:t xml:space="preserve"> н.р.</w:t>
            </w:r>
          </w:p>
        </w:tc>
        <w:tc>
          <w:tcPr>
            <w:tcW w:w="2835" w:type="dxa"/>
          </w:tcPr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Підготовка до ремонту  шкільних приміщень.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Підведення підсумків роботи батьківського комітету.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>Співбесіди з батьками щодо питань організації літнього оздоровлення та відпочинку дітей.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  <w:r>
              <w:t>При проведенні масових заходів, екскурсій, культпоходів дотримуватися спеціальних заходів щодо безпеки та охорони життя і здоров’я дітей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Індивідуальні бесіди з батьками майбутніх першокласників.</w:t>
            </w:r>
          </w:p>
          <w:p w:rsidR="0080181E" w:rsidRPr="003872CC" w:rsidRDefault="0080181E" w:rsidP="003314D2">
            <w:pPr>
              <w:spacing w:before="240"/>
              <w:rPr>
                <w:rFonts w:cs="Calibri"/>
              </w:rPr>
            </w:pPr>
            <w:r w:rsidRPr="002B4DA7">
              <w:rPr>
                <w:color w:val="000000"/>
              </w:rPr>
              <w:t xml:space="preserve">Проведення єдиного уроку з безпеки </w:t>
            </w:r>
            <w:r>
              <w:rPr>
                <w:color w:val="000000"/>
              </w:rPr>
              <w:t>життєдіяльності</w:t>
            </w:r>
            <w:r w:rsidRPr="002B4DA7">
              <w:rPr>
                <w:color w:val="000000"/>
              </w:rPr>
              <w:t xml:space="preserve"> (останній тиждень перед</w:t>
            </w:r>
            <w:r>
              <w:rPr>
                <w:color w:val="000000"/>
              </w:rPr>
              <w:t xml:space="preserve"> літніми канікулами)</w:t>
            </w:r>
          </w:p>
        </w:tc>
        <w:tc>
          <w:tcPr>
            <w:tcW w:w="2835" w:type="dxa"/>
          </w:tcPr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Оформлення куточка про державну підсумкову атестацію.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Складання розкладу  навчально-виробничої практики.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Інструктаж учнів з безпеки життєдіяльності під час літньої практики та екскурсій.</w:t>
            </w:r>
          </w:p>
          <w:p w:rsidR="0080181E" w:rsidRPr="00314937" w:rsidRDefault="002A7D9A" w:rsidP="003314D2">
            <w:pPr>
              <w:rPr>
                <w:rFonts w:cs="Calibri"/>
              </w:rPr>
            </w:pPr>
            <w:r w:rsidRPr="00E95EC2">
              <w:rPr>
                <w:rFonts w:ascii="Times New Roman" w:hAnsi="Times New Roman"/>
              </w:rPr>
              <w:t>«Подорож мережею Інтернет: відкриті наукові архіви, електронні бібліотеки, віртуальні музеї, світ електронних словників, електронна культура, термінологічні довідники»</w:t>
            </w:r>
            <w:r>
              <w:rPr>
                <w:rFonts w:ascii="Times New Roman" w:eastAsia="Times New Roman" w:hAnsi="Times New Roman"/>
                <w:kern w:val="1"/>
                <w:lang w:eastAsia="ar-SA"/>
              </w:rPr>
              <w:t xml:space="preserve"> – 7-8</w:t>
            </w:r>
            <w:r w:rsidRPr="00E95EC2">
              <w:rPr>
                <w:rFonts w:ascii="Times New Roman" w:eastAsia="Times New Roman" w:hAnsi="Times New Roman"/>
                <w:kern w:val="1"/>
                <w:lang w:eastAsia="ar-SA"/>
              </w:rPr>
              <w:t xml:space="preserve"> кл.</w:t>
            </w:r>
            <w:r>
              <w:rPr>
                <w:rFonts w:ascii="Times New Roman" w:eastAsia="Times New Roman" w:hAnsi="Times New Roman"/>
                <w:kern w:val="1"/>
                <w:lang w:eastAsia="ar-SA"/>
              </w:rPr>
              <w:t xml:space="preserve"> (кл.кер.)</w:t>
            </w:r>
          </w:p>
        </w:tc>
        <w:tc>
          <w:tcPr>
            <w:tcW w:w="2890" w:type="dxa"/>
          </w:tcPr>
          <w:p w:rsidR="0080181E" w:rsidRDefault="0080181E" w:rsidP="003314D2">
            <w:r w:rsidRPr="0064028E">
              <w:rPr>
                <w:sz w:val="40"/>
                <w:szCs w:val="40"/>
              </w:rPr>
              <w:t xml:space="preserve"> </w:t>
            </w:r>
            <w:r w:rsidRPr="0064028E">
              <w:t>Тиждень</w:t>
            </w:r>
            <w:r>
              <w:t xml:space="preserve"> пам’яті і слави.</w:t>
            </w:r>
          </w:p>
          <w:p w:rsidR="0080181E" w:rsidRDefault="0080181E" w:rsidP="003314D2">
            <w:r>
              <w:t xml:space="preserve">  Виховна година по класах    «І доки є пам’ять».</w:t>
            </w:r>
          </w:p>
          <w:p w:rsidR="0080181E" w:rsidRDefault="0080181E" w:rsidP="003314D2">
            <w:r>
              <w:t xml:space="preserve"> </w:t>
            </w:r>
            <w:r w:rsidR="00347004" w:rsidRPr="00347004">
              <w:t>Загальношкільне свято « Мамину турботу збереже сорочка,захистить від лиха хрестиків рядочки»  -</w:t>
            </w:r>
            <w:r w:rsidR="00C77F81">
              <w:t xml:space="preserve"> </w:t>
            </w:r>
            <w:r w:rsidR="00347004" w:rsidRPr="00347004">
              <w:t>ЩЕРБА  Р.Б.</w:t>
            </w:r>
          </w:p>
          <w:p w:rsidR="0080181E" w:rsidRDefault="0080181E" w:rsidP="003314D2">
            <w:r>
              <w:t xml:space="preserve">  Акція «Парад квітів біля школи».</w:t>
            </w:r>
          </w:p>
          <w:p w:rsidR="0080181E" w:rsidRDefault="0080181E" w:rsidP="003314D2">
            <w:r>
              <w:t xml:space="preserve">  Свято «Останнього дзвоника».</w:t>
            </w:r>
          </w:p>
          <w:p w:rsidR="0080181E" w:rsidRPr="0064028E" w:rsidRDefault="0080181E" w:rsidP="003314D2">
            <w:pPr>
              <w:rPr>
                <w:rFonts w:cs="Calibri"/>
              </w:rPr>
            </w:pPr>
            <w:r>
              <w:t xml:space="preserve">  Бесіди з учнями про попередження нещасних випадків під час літнього відпочинку.</w:t>
            </w:r>
          </w:p>
        </w:tc>
      </w:tr>
    </w:tbl>
    <w:p w:rsidR="0080181E" w:rsidRDefault="0080181E" w:rsidP="0080181E">
      <w:pPr>
        <w:ind w:firstLine="708"/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3260"/>
        <w:gridCol w:w="2835"/>
        <w:gridCol w:w="2835"/>
        <w:gridCol w:w="2890"/>
      </w:tblGrid>
      <w:tr w:rsidR="0080181E" w:rsidRPr="00CC70E7" w:rsidTr="003314D2">
        <w:tc>
          <w:tcPr>
            <w:tcW w:w="3794" w:type="dxa"/>
          </w:tcPr>
          <w:p w:rsidR="0080181E" w:rsidRPr="00CC70E7" w:rsidRDefault="0080181E" w:rsidP="003314D2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70E7">
              <w:rPr>
                <w:rFonts w:ascii="Cambria" w:hAnsi="Cambria"/>
                <w:sz w:val="24"/>
                <w:szCs w:val="24"/>
              </w:rPr>
              <w:t>Внутрішнє управління і контрольноаналітична діяльність школи.</w:t>
            </w:r>
          </w:p>
          <w:p w:rsidR="0080181E" w:rsidRPr="00CC70E7" w:rsidRDefault="0080181E" w:rsidP="003314D2">
            <w:pPr>
              <w:rPr>
                <w:rFonts w:cs="Calibri"/>
                <w:b/>
              </w:rPr>
            </w:pPr>
          </w:p>
        </w:tc>
        <w:tc>
          <w:tcPr>
            <w:tcW w:w="3260" w:type="dxa"/>
          </w:tcPr>
          <w:p w:rsidR="0080181E" w:rsidRPr="00CC70E7" w:rsidRDefault="0080181E" w:rsidP="003314D2">
            <w:pPr>
              <w:jc w:val="center"/>
              <w:rPr>
                <w:rFonts w:cs="Calibri"/>
                <w:b/>
              </w:rPr>
            </w:pPr>
            <w:r w:rsidRPr="00CC70E7">
              <w:rPr>
                <w:rFonts w:ascii="Cambria" w:hAnsi="Cambria"/>
                <w:sz w:val="24"/>
                <w:szCs w:val="24"/>
              </w:rPr>
              <w:t>Підвищення педмайстерності вчителів. Навчально-методична робота.</w:t>
            </w:r>
          </w:p>
        </w:tc>
        <w:tc>
          <w:tcPr>
            <w:tcW w:w="2835" w:type="dxa"/>
          </w:tcPr>
          <w:p w:rsidR="0080181E" w:rsidRPr="00CC70E7" w:rsidRDefault="0080181E" w:rsidP="003314D2">
            <w:pPr>
              <w:rPr>
                <w:rFonts w:cs="Calibri"/>
                <w:b/>
              </w:rPr>
            </w:pPr>
            <w:r w:rsidRPr="00CC70E7">
              <w:rPr>
                <w:rFonts w:ascii="Cambria" w:hAnsi="Cambria"/>
                <w:sz w:val="24"/>
                <w:szCs w:val="24"/>
              </w:rPr>
              <w:t>. Робота з батьками, бібліотеки, фінансово-господарська д</w:t>
            </w:r>
            <w:r>
              <w:rPr>
                <w:rFonts w:ascii="Cambria" w:hAnsi="Cambria"/>
                <w:sz w:val="24"/>
                <w:szCs w:val="24"/>
              </w:rPr>
              <w:t>і</w:t>
            </w:r>
            <w:r w:rsidRPr="00CC70E7">
              <w:rPr>
                <w:rFonts w:ascii="Cambria" w:hAnsi="Cambria"/>
                <w:sz w:val="24"/>
                <w:szCs w:val="24"/>
              </w:rPr>
              <w:t>яльність.</w:t>
            </w:r>
          </w:p>
        </w:tc>
        <w:tc>
          <w:tcPr>
            <w:tcW w:w="2835" w:type="dxa"/>
          </w:tcPr>
          <w:p w:rsidR="0080181E" w:rsidRPr="00CC70E7" w:rsidRDefault="0080181E" w:rsidP="003314D2">
            <w:pPr>
              <w:rPr>
                <w:rFonts w:cs="Calibri"/>
                <w:b/>
              </w:rPr>
            </w:pPr>
            <w:r w:rsidRPr="00CC70E7">
              <w:rPr>
                <w:rFonts w:ascii="Cambria" w:hAnsi="Cambria"/>
                <w:sz w:val="24"/>
                <w:szCs w:val="24"/>
              </w:rPr>
              <w:t xml:space="preserve">  Навчальна робота, санітарно-гігієнічне виховання і фізичний розвиток учнів.</w:t>
            </w:r>
          </w:p>
        </w:tc>
        <w:tc>
          <w:tcPr>
            <w:tcW w:w="2890" w:type="dxa"/>
          </w:tcPr>
          <w:p w:rsidR="0080181E" w:rsidRPr="00CC70E7" w:rsidRDefault="0080181E" w:rsidP="003314D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CC70E7">
              <w:rPr>
                <w:rFonts w:ascii="Cambria" w:hAnsi="Cambria"/>
                <w:sz w:val="24"/>
                <w:szCs w:val="24"/>
              </w:rPr>
              <w:t xml:space="preserve">  Створення умов для освіти.</w:t>
            </w:r>
          </w:p>
          <w:p w:rsidR="0080181E" w:rsidRPr="00CC70E7" w:rsidRDefault="0080181E" w:rsidP="003314D2">
            <w:pPr>
              <w:rPr>
                <w:rFonts w:ascii="Cambria" w:hAnsi="Cambria"/>
                <w:b/>
              </w:rPr>
            </w:pPr>
            <w:r w:rsidRPr="00CC70E7">
              <w:rPr>
                <w:rFonts w:ascii="Cambria" w:hAnsi="Cambria"/>
                <w:sz w:val="24"/>
                <w:szCs w:val="24"/>
              </w:rPr>
              <w:t>Виховна робота.</w:t>
            </w:r>
          </w:p>
        </w:tc>
      </w:tr>
      <w:tr w:rsidR="0080181E" w:rsidRPr="00CC70E7" w:rsidTr="003314D2">
        <w:trPr>
          <w:trHeight w:val="2959"/>
        </w:trPr>
        <w:tc>
          <w:tcPr>
            <w:tcW w:w="3794" w:type="dxa"/>
          </w:tcPr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Здача класних журналів та матеріалів державної підсумкової атестації.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Оформлення особових справ учнів.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Заповнення книги видачі  атестатів.</w:t>
            </w:r>
          </w:p>
          <w:p w:rsidR="0080181E" w:rsidRPr="00D9095F" w:rsidRDefault="0080181E" w:rsidP="003314D2">
            <w:pPr>
              <w:rPr>
                <w:rFonts w:cs="Calibri"/>
              </w:rPr>
            </w:pPr>
            <w:r w:rsidRPr="00D9095F">
              <w:rPr>
                <w:rFonts w:cs="Calibri"/>
              </w:rPr>
              <w:t xml:space="preserve">    </w:t>
            </w:r>
            <w:r w:rsidRPr="00D9095F">
              <w:t>Попередній розподіл  педагогічного навантаження ( інди</w:t>
            </w:r>
            <w:r>
              <w:t>-</w:t>
            </w:r>
            <w:r w:rsidRPr="00D9095F">
              <w:t>відуальні бесіди з вчителями )</w:t>
            </w:r>
          </w:p>
          <w:p w:rsidR="0080181E" w:rsidRPr="0046401F" w:rsidRDefault="0080181E" w:rsidP="003314D2">
            <w:r w:rsidRPr="0046401F">
              <w:t>Перевірка класних журналів, журналів для факультативних занять, протоколів ДПА</w:t>
            </w:r>
          </w:p>
          <w:p w:rsidR="0080181E" w:rsidRPr="0046401F" w:rsidRDefault="0080181E" w:rsidP="003314D2">
            <w:pPr>
              <w:rPr>
                <w:rFonts w:cs="Calibri"/>
                <w:b/>
                <w:u w:val="single"/>
              </w:rPr>
            </w:pPr>
            <w:r w:rsidRPr="0046401F">
              <w:t>.Перевірка особових справ учнів 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  <w:b/>
                <w:u w:val="single"/>
              </w:rPr>
              <w:t xml:space="preserve"> Накази: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  Про заповнення особових справ.</w:t>
            </w:r>
          </w:p>
          <w:p w:rsidR="0080181E" w:rsidRPr="006B0251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  Про перевірку класних журналів і виставлення  підсумкових оцінок.</w:t>
            </w:r>
          </w:p>
        </w:tc>
        <w:tc>
          <w:tcPr>
            <w:tcW w:w="3260" w:type="dxa"/>
          </w:tcPr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 Нарада при директору:  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Про підсумки навчальних екскурсій.</w:t>
            </w:r>
          </w:p>
          <w:p w:rsidR="0080181E" w:rsidRPr="0046401F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  </w:t>
            </w:r>
            <w:r w:rsidRPr="0046401F">
              <w:t>Виконання Законів України «Про освіту», «Про загальну середню освіту», «Про мови», Інструкції з обліку дітей і підлітків шкільного віку.</w:t>
            </w:r>
            <w:r w:rsidRPr="0046401F">
              <w:rPr>
                <w:rFonts w:cs="Calibri"/>
              </w:rPr>
              <w:t xml:space="preserve"> 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>Діагностування учите</w:t>
            </w:r>
            <w:r w:rsidR="00B748C9">
              <w:rPr>
                <w:rFonts w:cs="Calibri"/>
              </w:rPr>
              <w:t xml:space="preserve">лів до планування роботи на 2019-2020 </w:t>
            </w:r>
            <w:r>
              <w:rPr>
                <w:rFonts w:cs="Calibri"/>
              </w:rPr>
              <w:t>рік.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  <w:b/>
                <w:u w:val="single"/>
              </w:rPr>
              <w:t>Педрада:</w:t>
            </w:r>
            <w:r>
              <w:rPr>
                <w:rFonts w:cs="Calibri"/>
              </w:rPr>
              <w:t xml:space="preserve">  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 Про переведення учнів 5-8 класів.</w:t>
            </w:r>
          </w:p>
          <w:p w:rsidR="0080181E" w:rsidRPr="006B0251" w:rsidRDefault="0080181E" w:rsidP="00452DCE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 </w:t>
            </w:r>
          </w:p>
        </w:tc>
        <w:tc>
          <w:tcPr>
            <w:tcW w:w="2835" w:type="dxa"/>
          </w:tcPr>
          <w:p w:rsidR="0080181E" w:rsidRDefault="0080181E" w:rsidP="003314D2">
            <w:pPr>
              <w:rPr>
                <w:rFonts w:cs="Calibri"/>
              </w:rPr>
            </w:pP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Участь батьків у ремонті навчального закладу.</w:t>
            </w:r>
          </w:p>
          <w:p w:rsidR="0080181E" w:rsidRPr="006B0251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 Зустрічі зі спонсорами з питань надання матеріальної  допомоги для проведення ремонту школи.</w:t>
            </w:r>
          </w:p>
        </w:tc>
        <w:tc>
          <w:tcPr>
            <w:tcW w:w="2835" w:type="dxa"/>
          </w:tcPr>
          <w:p w:rsidR="0080181E" w:rsidRPr="00CC70E7" w:rsidRDefault="0080181E" w:rsidP="003314D2">
            <w:pPr>
              <w:rPr>
                <w:rFonts w:ascii="Arial Rounded MT Bold" w:hAnsi="Arial Rounded MT Bold"/>
                <w:b/>
                <w:sz w:val="40"/>
                <w:szCs w:val="40"/>
              </w:rPr>
            </w:pPr>
          </w:p>
        </w:tc>
        <w:tc>
          <w:tcPr>
            <w:tcW w:w="2890" w:type="dxa"/>
          </w:tcPr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1 червня – День захисту дітей.</w:t>
            </w:r>
          </w:p>
          <w:p w:rsidR="0080181E" w:rsidRPr="0046401F" w:rsidRDefault="0080181E" w:rsidP="003314D2">
            <w:r w:rsidRPr="0046401F">
              <w:t>Інструктаж з профілактики нещасних випадків під час канікул.</w:t>
            </w:r>
          </w:p>
          <w:p w:rsidR="0080181E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>Випускний вечір.</w:t>
            </w:r>
          </w:p>
          <w:p w:rsidR="0080181E" w:rsidRPr="00047E1A" w:rsidRDefault="0080181E" w:rsidP="003314D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Звіт роботи школи перед громадськістю села.</w:t>
            </w:r>
          </w:p>
        </w:tc>
      </w:tr>
    </w:tbl>
    <w:p w:rsidR="008F75E0" w:rsidRPr="008D27D8" w:rsidRDefault="008D27D8" w:rsidP="008D27D8">
      <w:pPr>
        <w:jc w:val="center"/>
        <w:rPr>
          <w:rFonts w:ascii="Georgia" w:hAnsi="Georgia"/>
          <w:i/>
          <w:sz w:val="56"/>
          <w:szCs w:val="56"/>
        </w:rPr>
      </w:pPr>
      <w:r w:rsidRPr="008D27D8">
        <w:rPr>
          <w:rFonts w:ascii="Georgia" w:hAnsi="Georgia"/>
          <w:b/>
          <w:i/>
          <w:sz w:val="56"/>
          <w:szCs w:val="56"/>
        </w:rPr>
        <w:t xml:space="preserve"> </w:t>
      </w:r>
    </w:p>
    <w:sectPr w:rsidR="008F75E0" w:rsidRPr="008D27D8" w:rsidSect="009D6D88">
      <w:pgSz w:w="16838" w:h="11906" w:orient="landscape"/>
      <w:pgMar w:top="53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EF2" w:rsidRDefault="00BF0EF2" w:rsidP="005646E9">
      <w:pPr>
        <w:spacing w:after="0" w:line="240" w:lineRule="auto"/>
      </w:pPr>
      <w:r>
        <w:separator/>
      </w:r>
    </w:p>
  </w:endnote>
  <w:endnote w:type="continuationSeparator" w:id="1">
    <w:p w:rsidR="00BF0EF2" w:rsidRDefault="00BF0EF2" w:rsidP="00564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EF2" w:rsidRDefault="00BF0EF2" w:rsidP="005646E9">
      <w:pPr>
        <w:spacing w:after="0" w:line="240" w:lineRule="auto"/>
      </w:pPr>
      <w:r>
        <w:separator/>
      </w:r>
    </w:p>
  </w:footnote>
  <w:footnote w:type="continuationSeparator" w:id="1">
    <w:p w:rsidR="00BF0EF2" w:rsidRDefault="00BF0EF2" w:rsidP="00564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5141"/>
    <w:multiLevelType w:val="hybridMultilevel"/>
    <w:tmpl w:val="EAC40288"/>
    <w:lvl w:ilvl="0" w:tplc="A002F4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86293"/>
    <w:multiLevelType w:val="hybridMultilevel"/>
    <w:tmpl w:val="FE98BF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C311F2"/>
    <w:multiLevelType w:val="hybridMultilevel"/>
    <w:tmpl w:val="29D89790"/>
    <w:lvl w:ilvl="0" w:tplc="2828DC8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643D71"/>
    <w:multiLevelType w:val="hybridMultilevel"/>
    <w:tmpl w:val="C922A0EE"/>
    <w:lvl w:ilvl="0" w:tplc="A002F4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46755"/>
    <w:multiLevelType w:val="hybridMultilevel"/>
    <w:tmpl w:val="3DA06C50"/>
    <w:lvl w:ilvl="0" w:tplc="A002F4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54D73"/>
    <w:multiLevelType w:val="hybridMultilevel"/>
    <w:tmpl w:val="FA2CF22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A63A36"/>
    <w:multiLevelType w:val="hybridMultilevel"/>
    <w:tmpl w:val="BD26D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B5C91"/>
    <w:rsid w:val="00005AAA"/>
    <w:rsid w:val="0002636C"/>
    <w:rsid w:val="00032044"/>
    <w:rsid w:val="00044709"/>
    <w:rsid w:val="00044839"/>
    <w:rsid w:val="00047D7F"/>
    <w:rsid w:val="00047E1A"/>
    <w:rsid w:val="00081A23"/>
    <w:rsid w:val="00092ECC"/>
    <w:rsid w:val="00096528"/>
    <w:rsid w:val="000A082E"/>
    <w:rsid w:val="000E401D"/>
    <w:rsid w:val="000E5FE8"/>
    <w:rsid w:val="000F43EA"/>
    <w:rsid w:val="0011278C"/>
    <w:rsid w:val="00124C7B"/>
    <w:rsid w:val="00125248"/>
    <w:rsid w:val="0012719F"/>
    <w:rsid w:val="0013146B"/>
    <w:rsid w:val="00154BDA"/>
    <w:rsid w:val="001576DD"/>
    <w:rsid w:val="00160497"/>
    <w:rsid w:val="001671D0"/>
    <w:rsid w:val="00195226"/>
    <w:rsid w:val="001B295C"/>
    <w:rsid w:val="001E36E2"/>
    <w:rsid w:val="002138C5"/>
    <w:rsid w:val="002154B5"/>
    <w:rsid w:val="00216D8C"/>
    <w:rsid w:val="00234C41"/>
    <w:rsid w:val="00244043"/>
    <w:rsid w:val="00245D3E"/>
    <w:rsid w:val="00261863"/>
    <w:rsid w:val="00262877"/>
    <w:rsid w:val="00262DD2"/>
    <w:rsid w:val="00287B59"/>
    <w:rsid w:val="00292926"/>
    <w:rsid w:val="002951CD"/>
    <w:rsid w:val="002A49FC"/>
    <w:rsid w:val="002A7D9A"/>
    <w:rsid w:val="002B5C91"/>
    <w:rsid w:val="002C5DE4"/>
    <w:rsid w:val="002E3394"/>
    <w:rsid w:val="002E5113"/>
    <w:rsid w:val="00312AFB"/>
    <w:rsid w:val="00312C15"/>
    <w:rsid w:val="00313411"/>
    <w:rsid w:val="00314937"/>
    <w:rsid w:val="003314D2"/>
    <w:rsid w:val="003340B4"/>
    <w:rsid w:val="00337FD6"/>
    <w:rsid w:val="00347004"/>
    <w:rsid w:val="003511E7"/>
    <w:rsid w:val="00362A22"/>
    <w:rsid w:val="0036760B"/>
    <w:rsid w:val="00375405"/>
    <w:rsid w:val="003872CC"/>
    <w:rsid w:val="00387A44"/>
    <w:rsid w:val="003A5295"/>
    <w:rsid w:val="003D57E4"/>
    <w:rsid w:val="003D7EB3"/>
    <w:rsid w:val="003E28F8"/>
    <w:rsid w:val="00402DA6"/>
    <w:rsid w:val="0040325A"/>
    <w:rsid w:val="00420646"/>
    <w:rsid w:val="004329A2"/>
    <w:rsid w:val="0043769F"/>
    <w:rsid w:val="004434BF"/>
    <w:rsid w:val="004452D7"/>
    <w:rsid w:val="00445EFF"/>
    <w:rsid w:val="00452DCE"/>
    <w:rsid w:val="004602EC"/>
    <w:rsid w:val="0046401F"/>
    <w:rsid w:val="004772AA"/>
    <w:rsid w:val="004B5A75"/>
    <w:rsid w:val="004E354D"/>
    <w:rsid w:val="004E3CA3"/>
    <w:rsid w:val="004F5EC7"/>
    <w:rsid w:val="00501035"/>
    <w:rsid w:val="005031FE"/>
    <w:rsid w:val="00507575"/>
    <w:rsid w:val="0052097F"/>
    <w:rsid w:val="005213B8"/>
    <w:rsid w:val="0052217C"/>
    <w:rsid w:val="005319DD"/>
    <w:rsid w:val="00550DA9"/>
    <w:rsid w:val="0055308B"/>
    <w:rsid w:val="005539B5"/>
    <w:rsid w:val="005579C3"/>
    <w:rsid w:val="0056093F"/>
    <w:rsid w:val="005646E9"/>
    <w:rsid w:val="005661C5"/>
    <w:rsid w:val="00566C15"/>
    <w:rsid w:val="005725B0"/>
    <w:rsid w:val="00572DF9"/>
    <w:rsid w:val="00581D11"/>
    <w:rsid w:val="00597F04"/>
    <w:rsid w:val="005C53A4"/>
    <w:rsid w:val="005D0779"/>
    <w:rsid w:val="005D5E49"/>
    <w:rsid w:val="005E4F1F"/>
    <w:rsid w:val="00605C8F"/>
    <w:rsid w:val="0064028E"/>
    <w:rsid w:val="006507F5"/>
    <w:rsid w:val="006535A8"/>
    <w:rsid w:val="00654BD8"/>
    <w:rsid w:val="006671E5"/>
    <w:rsid w:val="00671DFA"/>
    <w:rsid w:val="00694496"/>
    <w:rsid w:val="006A4972"/>
    <w:rsid w:val="006B0251"/>
    <w:rsid w:val="006B4DF8"/>
    <w:rsid w:val="006B5B46"/>
    <w:rsid w:val="006B5F34"/>
    <w:rsid w:val="006D077A"/>
    <w:rsid w:val="006F1761"/>
    <w:rsid w:val="0072111A"/>
    <w:rsid w:val="00722094"/>
    <w:rsid w:val="00735721"/>
    <w:rsid w:val="00751C86"/>
    <w:rsid w:val="00757944"/>
    <w:rsid w:val="00757C9E"/>
    <w:rsid w:val="00764E38"/>
    <w:rsid w:val="00773967"/>
    <w:rsid w:val="00773E07"/>
    <w:rsid w:val="00777C18"/>
    <w:rsid w:val="007A43D8"/>
    <w:rsid w:val="007A797D"/>
    <w:rsid w:val="007B6EA8"/>
    <w:rsid w:val="007C1D1D"/>
    <w:rsid w:val="007D123C"/>
    <w:rsid w:val="007D6EA7"/>
    <w:rsid w:val="007E0299"/>
    <w:rsid w:val="007E06F4"/>
    <w:rsid w:val="007F649C"/>
    <w:rsid w:val="0080181E"/>
    <w:rsid w:val="00804735"/>
    <w:rsid w:val="00804D78"/>
    <w:rsid w:val="0080790C"/>
    <w:rsid w:val="00837AB0"/>
    <w:rsid w:val="008423A0"/>
    <w:rsid w:val="00843369"/>
    <w:rsid w:val="0084540C"/>
    <w:rsid w:val="008577CC"/>
    <w:rsid w:val="00861CEA"/>
    <w:rsid w:val="00870CE8"/>
    <w:rsid w:val="00875412"/>
    <w:rsid w:val="008764A1"/>
    <w:rsid w:val="00883200"/>
    <w:rsid w:val="008D27D8"/>
    <w:rsid w:val="008D29E5"/>
    <w:rsid w:val="008D378E"/>
    <w:rsid w:val="008E7F83"/>
    <w:rsid w:val="008F75E0"/>
    <w:rsid w:val="009019E9"/>
    <w:rsid w:val="00903BA9"/>
    <w:rsid w:val="00922F81"/>
    <w:rsid w:val="0092346D"/>
    <w:rsid w:val="00936905"/>
    <w:rsid w:val="009515D9"/>
    <w:rsid w:val="00964570"/>
    <w:rsid w:val="00975839"/>
    <w:rsid w:val="00976721"/>
    <w:rsid w:val="0099723F"/>
    <w:rsid w:val="009D0D63"/>
    <w:rsid w:val="009D6D88"/>
    <w:rsid w:val="009E2A7E"/>
    <w:rsid w:val="00A02503"/>
    <w:rsid w:val="00A03186"/>
    <w:rsid w:val="00A13AD2"/>
    <w:rsid w:val="00A22989"/>
    <w:rsid w:val="00A3163D"/>
    <w:rsid w:val="00A34B0B"/>
    <w:rsid w:val="00A50B8F"/>
    <w:rsid w:val="00A51B7C"/>
    <w:rsid w:val="00A5283D"/>
    <w:rsid w:val="00A572C5"/>
    <w:rsid w:val="00A75512"/>
    <w:rsid w:val="00AC1047"/>
    <w:rsid w:val="00AC3EAB"/>
    <w:rsid w:val="00AC7D0D"/>
    <w:rsid w:val="00AD6985"/>
    <w:rsid w:val="00AF4B76"/>
    <w:rsid w:val="00B060BC"/>
    <w:rsid w:val="00B165DE"/>
    <w:rsid w:val="00B22700"/>
    <w:rsid w:val="00B25256"/>
    <w:rsid w:val="00B327AB"/>
    <w:rsid w:val="00B43F78"/>
    <w:rsid w:val="00B50C83"/>
    <w:rsid w:val="00B542F3"/>
    <w:rsid w:val="00B55F4F"/>
    <w:rsid w:val="00B748C9"/>
    <w:rsid w:val="00BA271F"/>
    <w:rsid w:val="00BA4040"/>
    <w:rsid w:val="00BA6613"/>
    <w:rsid w:val="00BB5679"/>
    <w:rsid w:val="00BC7C5C"/>
    <w:rsid w:val="00BD127C"/>
    <w:rsid w:val="00BD53EB"/>
    <w:rsid w:val="00BD5758"/>
    <w:rsid w:val="00BD6120"/>
    <w:rsid w:val="00BD6294"/>
    <w:rsid w:val="00BE177E"/>
    <w:rsid w:val="00BE3B22"/>
    <w:rsid w:val="00BF0EF2"/>
    <w:rsid w:val="00BF1BA7"/>
    <w:rsid w:val="00C173DA"/>
    <w:rsid w:val="00C277F3"/>
    <w:rsid w:val="00C31161"/>
    <w:rsid w:val="00C44014"/>
    <w:rsid w:val="00C4581D"/>
    <w:rsid w:val="00C77F81"/>
    <w:rsid w:val="00C808BE"/>
    <w:rsid w:val="00C85C6C"/>
    <w:rsid w:val="00C92AE1"/>
    <w:rsid w:val="00CA774E"/>
    <w:rsid w:val="00CB5B42"/>
    <w:rsid w:val="00CC0880"/>
    <w:rsid w:val="00CC5520"/>
    <w:rsid w:val="00CC5AED"/>
    <w:rsid w:val="00CC70E7"/>
    <w:rsid w:val="00CE022E"/>
    <w:rsid w:val="00CE401C"/>
    <w:rsid w:val="00D00244"/>
    <w:rsid w:val="00D17B40"/>
    <w:rsid w:val="00D414D4"/>
    <w:rsid w:val="00D7087C"/>
    <w:rsid w:val="00D80979"/>
    <w:rsid w:val="00D861A7"/>
    <w:rsid w:val="00D9095F"/>
    <w:rsid w:val="00DA6945"/>
    <w:rsid w:val="00DB616E"/>
    <w:rsid w:val="00DF59D7"/>
    <w:rsid w:val="00DF6E20"/>
    <w:rsid w:val="00E065DA"/>
    <w:rsid w:val="00E100F2"/>
    <w:rsid w:val="00E35382"/>
    <w:rsid w:val="00E554EE"/>
    <w:rsid w:val="00E61F97"/>
    <w:rsid w:val="00E81613"/>
    <w:rsid w:val="00E879F2"/>
    <w:rsid w:val="00EB13F4"/>
    <w:rsid w:val="00EC041D"/>
    <w:rsid w:val="00EC0973"/>
    <w:rsid w:val="00EF2054"/>
    <w:rsid w:val="00EF24DC"/>
    <w:rsid w:val="00EF5F59"/>
    <w:rsid w:val="00F07A78"/>
    <w:rsid w:val="00F12064"/>
    <w:rsid w:val="00F13561"/>
    <w:rsid w:val="00F236AC"/>
    <w:rsid w:val="00F253EE"/>
    <w:rsid w:val="00F338B1"/>
    <w:rsid w:val="00F35D08"/>
    <w:rsid w:val="00F3780F"/>
    <w:rsid w:val="00F54BDC"/>
    <w:rsid w:val="00F6316C"/>
    <w:rsid w:val="00F75085"/>
    <w:rsid w:val="00F81B09"/>
    <w:rsid w:val="00F86D64"/>
    <w:rsid w:val="00F91E2F"/>
    <w:rsid w:val="00F9555D"/>
    <w:rsid w:val="00FB1B21"/>
    <w:rsid w:val="00FC40FE"/>
    <w:rsid w:val="00FD1B22"/>
    <w:rsid w:val="00FD35AC"/>
    <w:rsid w:val="00FE2D33"/>
    <w:rsid w:val="00FE4E73"/>
    <w:rsid w:val="00FF5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63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rsid w:val="00BD127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B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C92AE1"/>
    <w:rPr>
      <w:rFonts w:cs="Calibri"/>
      <w:sz w:val="22"/>
      <w:szCs w:val="22"/>
      <w:lang w:val="uk-UA" w:eastAsia="uk-UA" w:bidi="ar-SA"/>
    </w:rPr>
  </w:style>
  <w:style w:type="paragraph" w:styleId="a5">
    <w:name w:val="No Spacing"/>
    <w:link w:val="a4"/>
    <w:uiPriority w:val="1"/>
    <w:qFormat/>
    <w:rsid w:val="00C92AE1"/>
    <w:rPr>
      <w:rFonts w:cs="Calibri"/>
      <w:sz w:val="22"/>
      <w:szCs w:val="22"/>
      <w:lang w:val="uk-UA" w:eastAsia="uk-UA"/>
    </w:rPr>
  </w:style>
  <w:style w:type="paragraph" w:styleId="a6">
    <w:name w:val="header"/>
    <w:basedOn w:val="a"/>
    <w:link w:val="a7"/>
    <w:uiPriority w:val="99"/>
    <w:unhideWhenUsed/>
    <w:rsid w:val="005646E9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46E9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5646E9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646E9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D127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a">
    <w:name w:val="Document Map"/>
    <w:basedOn w:val="a"/>
    <w:semiHidden/>
    <w:rsid w:val="0040325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b">
    <w:name w:val="Стиль"/>
    <w:rsid w:val="00EF5F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c">
    <w:name w:val="Strong"/>
    <w:basedOn w:val="a0"/>
    <w:qFormat/>
    <w:rsid w:val="00E065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4715</Words>
  <Characters>26877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</dc:creator>
  <cp:keywords/>
  <cp:lastModifiedBy>Голуб І.І.</cp:lastModifiedBy>
  <cp:revision>2</cp:revision>
  <cp:lastPrinted>2018-09-24T16:07:00Z</cp:lastPrinted>
  <dcterms:created xsi:type="dcterms:W3CDTF">2021-10-19T15:01:00Z</dcterms:created>
  <dcterms:modified xsi:type="dcterms:W3CDTF">2021-10-19T15:01:00Z</dcterms:modified>
</cp:coreProperties>
</file>